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861869A"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D3097D">
        <w:rPr>
          <w:b/>
          <w:i/>
          <w:noProof/>
          <w:sz w:val="28"/>
        </w:rPr>
        <w:t>5055</w:t>
      </w:r>
      <w:r w:rsidR="00EE586D" w:rsidRPr="00EE586D">
        <w:rPr>
          <w:b/>
          <w:i/>
          <w:noProof/>
          <w:sz w:val="28"/>
          <w:highlight w:val="yellow"/>
        </w:rPr>
        <w:t>r1</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91AE8" w:rsidR="001E41F3" w:rsidRPr="00410371" w:rsidRDefault="00D3097D" w:rsidP="00D3097D">
            <w:pPr>
              <w:pStyle w:val="CRCoverPage"/>
              <w:spacing w:after="0"/>
              <w:rPr>
                <w:noProof/>
              </w:rPr>
            </w:pPr>
            <w:r>
              <w:rPr>
                <w:b/>
                <w:noProof/>
                <w:sz w:val="28"/>
                <w:lang w:eastAsia="zh-CN"/>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FE4C" w:rsidR="001E41F3" w:rsidRDefault="00794695" w:rsidP="00794695">
            <w:pPr>
              <w:pStyle w:val="CRCoverPage"/>
              <w:spacing w:after="0"/>
              <w:ind w:left="100"/>
              <w:rPr>
                <w:noProof/>
                <w:lang w:eastAsia="zh-CN"/>
              </w:rPr>
            </w:pPr>
            <w:r>
              <w:rPr>
                <w:rFonts w:hint="eastAsia"/>
                <w:noProof/>
                <w:lang w:eastAsia="zh-CN"/>
              </w:rPr>
              <w:t>Correction</w:t>
            </w:r>
            <w:r>
              <w:rPr>
                <w:noProof/>
                <w:lang w:eastAsia="zh-CN"/>
              </w:rPr>
              <w:t xml:space="preserve"> </w:t>
            </w:r>
            <w:r w:rsidR="00713A6E">
              <w:rPr>
                <w:noProof/>
                <w:lang w:eastAsia="zh-CN"/>
              </w:rPr>
              <w:t xml:space="preserve">of </w:t>
            </w:r>
            <w:r>
              <w:rPr>
                <w:rFonts w:hint="eastAsia"/>
                <w:noProof/>
                <w:lang w:eastAsia="zh-CN"/>
              </w:rPr>
              <w:t>UTRA</w:t>
            </w:r>
            <w:r>
              <w:rPr>
                <w:noProof/>
                <w:lang w:eastAsia="zh-CN"/>
              </w:rPr>
              <w:t xml:space="preserve"> </w:t>
            </w:r>
            <w:r w:rsidR="00713A6E">
              <w:rPr>
                <w:noProof/>
                <w:lang w:eastAsia="zh-CN"/>
              </w:rPr>
              <w:t>ACLR for int</w:t>
            </w:r>
            <w:r>
              <w:rPr>
                <w:rFonts w:hint="eastAsia"/>
                <w:noProof/>
                <w:lang w:eastAsia="zh-CN"/>
              </w:rPr>
              <w:t>er</w:t>
            </w:r>
            <w:r w:rsidR="00713A6E">
              <w:rPr>
                <w:noProof/>
                <w:lang w:eastAsia="zh-CN"/>
              </w:rPr>
              <w:t>-band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2A708" w:rsidR="00D91376" w:rsidRDefault="004C0254" w:rsidP="004C0254">
            <w:pPr>
              <w:pStyle w:val="CRCoverPage"/>
              <w:spacing w:after="0"/>
              <w:ind w:left="100" w:hangingChars="50" w:hanging="100"/>
              <w:rPr>
                <w:noProof/>
                <w:lang w:eastAsia="zh-CN"/>
              </w:rPr>
            </w:pPr>
            <w:r>
              <w:t xml:space="preserve">UTRA ACLR requirements only apply when </w:t>
            </w:r>
            <w:proofErr w:type="spellStart"/>
            <w:r w:rsidRPr="004C0254">
              <w:t>AdditionalSpectrumEmission</w:t>
            </w:r>
            <w:proofErr w:type="spellEnd"/>
            <w:r w:rsidRPr="004C0254">
              <w:t xml:space="preserve"> </w:t>
            </w:r>
            <w:r>
              <w:t>is configured. However the NS values are not considered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539C1" w14:textId="52127A74" w:rsidR="004C0254" w:rsidRDefault="004C0254" w:rsidP="00785920">
            <w:pPr>
              <w:pStyle w:val="CRCoverPage"/>
              <w:numPr>
                <w:ilvl w:val="0"/>
                <w:numId w:val="41"/>
              </w:numPr>
              <w:spacing w:after="0"/>
              <w:rPr>
                <w:noProof/>
                <w:lang w:eastAsia="zh-CN"/>
              </w:rPr>
            </w:pPr>
            <w:r>
              <w:rPr>
                <w:noProof/>
                <w:lang w:eastAsia="zh-CN"/>
              </w:rPr>
              <w:t>Indicating NS value in the applicability of UTRA ACLR test case.</w:t>
            </w:r>
          </w:p>
          <w:p w14:paraId="6AA1FB88" w14:textId="000F4904" w:rsidR="004C0254" w:rsidRDefault="004C0254" w:rsidP="00785920">
            <w:pPr>
              <w:pStyle w:val="CRCoverPage"/>
              <w:numPr>
                <w:ilvl w:val="0"/>
                <w:numId w:val="41"/>
              </w:numPr>
              <w:spacing w:after="0"/>
              <w:rPr>
                <w:noProof/>
                <w:lang w:eastAsia="zh-CN"/>
              </w:rPr>
            </w:pPr>
            <w:r>
              <w:rPr>
                <w:noProof/>
                <w:lang w:eastAsia="zh-CN"/>
              </w:rPr>
              <w:t>Refering to AMPR for CA test case for the test configurations.</w:t>
            </w:r>
          </w:p>
          <w:p w14:paraId="31C656EC" w14:textId="0B95B42F" w:rsidR="001E41F3" w:rsidRDefault="004C0254" w:rsidP="00785920">
            <w:pPr>
              <w:pStyle w:val="CRCoverPage"/>
              <w:numPr>
                <w:ilvl w:val="0"/>
                <w:numId w:val="41"/>
              </w:numPr>
              <w:spacing w:after="0"/>
              <w:rPr>
                <w:noProof/>
                <w:lang w:eastAsia="zh-CN"/>
              </w:rPr>
            </w:pPr>
            <w:r>
              <w:rPr>
                <w:noProof/>
                <w:lang w:eastAsia="zh-CN"/>
              </w:rPr>
              <w:t>In-band power measurement in step 6 is changed to total power, and applicable test requirements are changed to AMPR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A89D" w:rsidR="001E41F3" w:rsidRDefault="001C4A0C" w:rsidP="004C0254">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4C0254">
              <w:rPr>
                <w:noProof/>
                <w:lang w:eastAsia="zh-CN"/>
              </w:rPr>
              <w:t>is not accurate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26B9" w:rsidR="001E41F3" w:rsidRDefault="004C0254" w:rsidP="00A366DB">
            <w:pPr>
              <w:pStyle w:val="CRCoverPage"/>
              <w:spacing w:after="0"/>
              <w:ind w:left="100"/>
              <w:rPr>
                <w:noProof/>
                <w:lang w:eastAsia="zh-CN"/>
              </w:rPr>
            </w:pPr>
            <w:r>
              <w:rPr>
                <w:noProof/>
                <w:lang w:eastAsia="zh-CN"/>
              </w:rPr>
              <w:t>6.5A.2.4.2.0, 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95226" w14:textId="77777777" w:rsidR="00662C76" w:rsidRPr="00E161B4" w:rsidRDefault="00E161B4" w:rsidP="007B5E59">
            <w:pPr>
              <w:pStyle w:val="CRCoverPage"/>
              <w:spacing w:after="0"/>
              <w:ind w:left="100"/>
              <w:rPr>
                <w:noProof/>
                <w:highlight w:val="yellow"/>
                <w:lang w:eastAsia="zh-CN"/>
              </w:rPr>
            </w:pPr>
            <w:r w:rsidRPr="00E161B4">
              <w:rPr>
                <w:noProof/>
                <w:highlight w:val="yellow"/>
                <w:lang w:eastAsia="zh-CN"/>
              </w:rPr>
              <w:t>R1:</w:t>
            </w:r>
          </w:p>
          <w:p w14:paraId="6ACA4173" w14:textId="60D4D8D2" w:rsidR="00E161B4" w:rsidRDefault="00E161B4" w:rsidP="00E161B4">
            <w:pPr>
              <w:pStyle w:val="CRCoverPage"/>
              <w:spacing w:after="0"/>
              <w:ind w:left="100"/>
              <w:rPr>
                <w:noProof/>
                <w:lang w:eastAsia="zh-CN"/>
              </w:rPr>
            </w:pPr>
            <w:r w:rsidRPr="00E161B4">
              <w:rPr>
                <w:noProof/>
                <w:highlight w:val="yellow"/>
                <w:lang w:eastAsia="zh-CN"/>
              </w:rPr>
              <w:t xml:space="preserve">Adding reference to 38.101 </w:t>
            </w:r>
            <w:r>
              <w:rPr>
                <w:noProof/>
                <w:highlight w:val="yellow"/>
                <w:lang w:eastAsia="zh-CN"/>
              </w:rPr>
              <w:t>for</w:t>
            </w:r>
            <w:bookmarkStart w:id="2" w:name="_GoBack"/>
            <w:bookmarkEnd w:id="2"/>
            <w:r w:rsidRPr="00E161B4">
              <w:rPr>
                <w:noProof/>
                <w:highlight w:val="yellow"/>
                <w:lang w:eastAsia="zh-CN"/>
              </w:rPr>
              <w:t xml:space="preserve"> minimum conformance requirment.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7BE8FD" w14:textId="77777777" w:rsidR="002D103A" w:rsidRPr="007E23A1" w:rsidRDefault="002D103A" w:rsidP="002D103A">
      <w:pPr>
        <w:pStyle w:val="5"/>
        <w:rPr>
          <w:lang w:eastAsia="zh-CN"/>
        </w:rPr>
      </w:pPr>
      <w:bookmarkStart w:id="3" w:name="_Toc27478215"/>
      <w:bookmarkStart w:id="4" w:name="_Toc36226930"/>
      <w:bookmarkStart w:id="5" w:name="_Toc44324215"/>
      <w:bookmarkStart w:id="6" w:name="_Toc52990409"/>
      <w:bookmarkStart w:id="7" w:name="_Toc60823609"/>
      <w:bookmarkStart w:id="8" w:name="_Toc60825530"/>
      <w:bookmarkStart w:id="9" w:name="_Toc69306295"/>
      <w:bookmarkStart w:id="10" w:name="_Toc69309960"/>
      <w:bookmarkStart w:id="11" w:name="_Toc76020285"/>
      <w:bookmarkStart w:id="12" w:name="_Toc27478216"/>
      <w:bookmarkStart w:id="13" w:name="_Toc36226931"/>
      <w:bookmarkStart w:id="14" w:name="_Toc44324216"/>
      <w:bookmarkStart w:id="15" w:name="_Hlk521504033"/>
      <w:r w:rsidRPr="007E23A1">
        <w:t>6.5A.2.4.2</w:t>
      </w:r>
      <w:r w:rsidRPr="007E23A1">
        <w:tab/>
        <w:t>UTRA ACLR</w:t>
      </w:r>
      <w:bookmarkEnd w:id="3"/>
      <w:bookmarkEnd w:id="4"/>
      <w:bookmarkEnd w:id="5"/>
      <w:bookmarkEnd w:id="6"/>
      <w:bookmarkEnd w:id="7"/>
      <w:bookmarkEnd w:id="8"/>
      <w:bookmarkEnd w:id="9"/>
      <w:bookmarkEnd w:id="10"/>
      <w:bookmarkEnd w:id="11"/>
    </w:p>
    <w:p w14:paraId="21A62261" w14:textId="4C83D622" w:rsidR="002D103A" w:rsidRPr="007E23A1" w:rsidRDefault="002D103A" w:rsidP="002D103A">
      <w:pPr>
        <w:pStyle w:val="EditorsNote"/>
      </w:pPr>
      <w:r w:rsidRPr="007E23A1">
        <w:t xml:space="preserve">Editor’s note: </w:t>
      </w:r>
      <w:del w:id="16" w:author="Huawei" w:date="2021-07-27T10:43:00Z">
        <w:r w:rsidRPr="007E23A1" w:rsidDel="001C5797">
          <w:delText>The following aspects are either missing or not yet determined:</w:delText>
        </w:r>
      </w:del>
    </w:p>
    <w:p w14:paraId="7D81AF70" w14:textId="1E612F0E" w:rsidR="002D103A" w:rsidRPr="007E23A1" w:rsidRDefault="001C5797" w:rsidP="002D103A">
      <w:pPr>
        <w:pStyle w:val="EditorsNote"/>
        <w:numPr>
          <w:ilvl w:val="0"/>
          <w:numId w:val="40"/>
        </w:numPr>
        <w:overflowPunct w:val="0"/>
        <w:autoSpaceDE w:val="0"/>
        <w:autoSpaceDN w:val="0"/>
        <w:adjustRightInd w:val="0"/>
        <w:textAlignment w:val="baseline"/>
        <w:rPr>
          <w:lang w:eastAsia="zh-CN"/>
        </w:rPr>
      </w:pPr>
      <w:ins w:id="17" w:author="Huawei" w:date="2021-07-27T10:43:00Z">
        <w:r>
          <w:rPr>
            <w:lang w:eastAsia="zh-CN"/>
          </w:rPr>
          <w:t>No UTRA ACLR minimum requir</w:t>
        </w:r>
      </w:ins>
      <w:ins w:id="18" w:author="Huawei" w:date="2021-07-27T10:44:00Z">
        <w:r>
          <w:rPr>
            <w:lang w:eastAsia="zh-CN"/>
          </w:rPr>
          <w:t>e</w:t>
        </w:r>
      </w:ins>
      <w:ins w:id="19" w:author="Huawei" w:date="2021-07-27T10:43:00Z">
        <w:r>
          <w:rPr>
            <w:lang w:eastAsia="zh-CN"/>
          </w:rPr>
          <w:t>ments for intra-band CA are spe</w:t>
        </w:r>
      </w:ins>
      <w:ins w:id="20" w:author="Huawei" w:date="2021-07-27T10:44:00Z">
        <w:r>
          <w:rPr>
            <w:lang w:eastAsia="zh-CN"/>
          </w:rPr>
          <w:t>cified in RAN4</w:t>
        </w:r>
      </w:ins>
      <w:del w:id="21" w:author="Huawei" w:date="2021-07-27T10:44:00Z">
        <w:r w:rsidR="002D103A" w:rsidRPr="007E23A1" w:rsidDel="001C5797">
          <w:rPr>
            <w:lang w:eastAsia="zh-CN"/>
          </w:rPr>
          <w:delText xml:space="preserve">Extending the coverage of the TCs with intra-band CA scenarios is FFS </w:delText>
        </w:r>
      </w:del>
    </w:p>
    <w:p w14:paraId="73345179" w14:textId="77777777" w:rsidR="002D103A" w:rsidRPr="007E23A1" w:rsidRDefault="002D103A" w:rsidP="002D103A">
      <w:pPr>
        <w:pStyle w:val="6"/>
        <w:rPr>
          <w:lang w:eastAsia="zh-CN"/>
        </w:rPr>
      </w:pPr>
      <w:bookmarkStart w:id="22" w:name="_Toc52990410"/>
      <w:bookmarkStart w:id="23" w:name="_Toc60823610"/>
      <w:bookmarkStart w:id="24" w:name="_Toc60825531"/>
      <w:bookmarkStart w:id="25" w:name="_Toc69306296"/>
      <w:bookmarkStart w:id="26" w:name="_Toc69309961"/>
      <w:bookmarkStart w:id="27" w:name="_Toc76020286"/>
      <w:r w:rsidRPr="007E23A1">
        <w:t>6.5A.2.4.2.</w:t>
      </w:r>
      <w:r w:rsidRPr="007E23A1">
        <w:rPr>
          <w:lang w:eastAsia="zh-CN"/>
        </w:rPr>
        <w:t>0</w:t>
      </w:r>
      <w:r w:rsidRPr="007E23A1">
        <w:tab/>
      </w:r>
      <w:r w:rsidRPr="007E23A1">
        <w:rPr>
          <w:lang w:eastAsia="zh-CN"/>
        </w:rPr>
        <w:t>Minimum conformance requirements</w:t>
      </w:r>
      <w:bookmarkEnd w:id="12"/>
      <w:bookmarkEnd w:id="13"/>
      <w:bookmarkEnd w:id="14"/>
      <w:bookmarkEnd w:id="22"/>
      <w:bookmarkEnd w:id="23"/>
      <w:bookmarkEnd w:id="24"/>
      <w:bookmarkEnd w:id="25"/>
      <w:bookmarkEnd w:id="26"/>
      <w:bookmarkEnd w:id="27"/>
    </w:p>
    <w:p w14:paraId="39267D7A" w14:textId="749CAFCA" w:rsidR="002D103A" w:rsidRDefault="00492EBA" w:rsidP="002D103A">
      <w:pPr>
        <w:rPr>
          <w:ins w:id="28" w:author="Huawei" w:date="2021-08-13T15:23:00Z"/>
          <w:color w:val="000000"/>
        </w:rPr>
      </w:pPr>
      <w:ins w:id="29" w:author="Huawei" w:date="2021-07-27T10:43:00Z">
        <w:r w:rsidRPr="001C0CC4">
          <w:t>For inter-band carrier aggregation with uplink assigned to two NR bands, the UTRA Adjacent Channel Leakage power Ratio (UTRA</w:t>
        </w:r>
      </w:ins>
      <w:ins w:id="30" w:author="Huawei" w:date="2021-07-27T11:32:00Z">
        <w:r w:rsidR="00511DB2">
          <w:t xml:space="preserve"> </w:t>
        </w:r>
      </w:ins>
      <w:ins w:id="31" w:author="Huawei" w:date="2021-07-27T10:43:00Z">
        <w:r w:rsidRPr="001C0CC4">
          <w:t xml:space="preserve">ACLR) is defined per component carrier while both component carrier are active and the requirement is specified in </w:t>
        </w:r>
        <w:r>
          <w:t>clause</w:t>
        </w:r>
        <w:r w:rsidRPr="001C0CC4">
          <w:t xml:space="preserve"> </w:t>
        </w:r>
        <w:r w:rsidRPr="00054310">
          <w:t>6.5.2.4.2.3</w:t>
        </w:r>
        <w:r w:rsidRPr="001C0CC4">
          <w:t>.</w:t>
        </w:r>
      </w:ins>
      <w:del w:id="32" w:author="Huawei" w:date="2021-07-27T10:43:00Z">
        <w:r w:rsidR="002D103A" w:rsidRPr="007E23A1" w:rsidDel="00492EBA">
          <w:rPr>
            <w:color w:val="000000"/>
          </w:rPr>
          <w:delText xml:space="preserve">For inter-band carrier aggregation with uplink assigned to two NR bands, the </w:delText>
        </w:r>
        <w:r w:rsidR="002D103A" w:rsidRPr="007E23A1" w:rsidDel="00492EBA">
          <w:rPr>
            <w:color w:val="000000"/>
            <w:lang w:eastAsia="zh-CN"/>
          </w:rPr>
          <w:delText>minimum conformance</w:delText>
        </w:r>
        <w:r w:rsidR="002D103A" w:rsidRPr="007E23A1" w:rsidDel="00492EBA">
          <w:rPr>
            <w:color w:val="000000"/>
          </w:rPr>
          <w:delText xml:space="preserve"> requirements </w:delText>
        </w:r>
        <w:r w:rsidR="002D103A" w:rsidRPr="007E23A1" w:rsidDel="00492EBA">
          <w:rPr>
            <w:color w:val="000000"/>
            <w:lang w:eastAsia="zh-CN"/>
          </w:rPr>
          <w:delText>specified</w:delText>
        </w:r>
        <w:r w:rsidR="002D103A" w:rsidRPr="007E23A1" w:rsidDel="00492EBA">
          <w:rPr>
            <w:color w:val="000000"/>
          </w:rPr>
          <w:delText xml:space="preserve"> in subclause 6.</w:delText>
        </w:r>
        <w:r w:rsidR="002D103A" w:rsidRPr="007E23A1" w:rsidDel="00492EBA">
          <w:rPr>
            <w:color w:val="000000"/>
            <w:lang w:eastAsia="zh-CN"/>
          </w:rPr>
          <w:delText>5.2.4.2.3</w:delText>
        </w:r>
        <w:r w:rsidR="002D103A" w:rsidRPr="007E23A1" w:rsidDel="00492EBA">
          <w:rPr>
            <w:color w:val="000000"/>
          </w:rPr>
          <w:delText xml:space="preserve"> shall apply on each component carrier with all component carriers active.</w:delText>
        </w:r>
      </w:del>
    </w:p>
    <w:p w14:paraId="24991ADF" w14:textId="205B9C4F" w:rsidR="00EE586D" w:rsidRPr="007E23A1" w:rsidRDefault="00EE586D" w:rsidP="002D103A">
      <w:pPr>
        <w:rPr>
          <w:lang w:eastAsia="zh-CN"/>
        </w:rPr>
      </w:pPr>
      <w:ins w:id="33" w:author="Huawei" w:date="2021-08-13T15:23:00Z">
        <w:r w:rsidRPr="00EE586D">
          <w:rPr>
            <w:highlight w:val="yellow"/>
            <w:rPrChange w:id="34" w:author="Huawei" w:date="2021-08-13T15:23:00Z">
              <w:rPr/>
            </w:rPrChange>
          </w:rPr>
          <w:t xml:space="preserve">The normative reference for this requirement is TS 38.101-1 [2] </w:t>
        </w:r>
        <w:r w:rsidRPr="00EE586D">
          <w:rPr>
            <w:highlight w:val="yellow"/>
            <w:rPrChange w:id="35" w:author="Huawei" w:date="2021-08-13T15:24:00Z">
              <w:rPr/>
            </w:rPrChange>
          </w:rPr>
          <w:t xml:space="preserve">clause </w:t>
        </w:r>
      </w:ins>
      <w:ins w:id="36" w:author="Huawei" w:date="2021-08-13T15:24:00Z">
        <w:r w:rsidRPr="00EE586D">
          <w:rPr>
            <w:highlight w:val="yellow"/>
            <w:rPrChange w:id="37" w:author="Huawei" w:date="2021-08-13T15:24:00Z">
              <w:rPr/>
            </w:rPrChange>
          </w:rPr>
          <w:t>6.5A.2.4.2</w:t>
        </w:r>
      </w:ins>
      <w:ins w:id="38" w:author="Huawei" w:date="2021-08-13T15:23:00Z">
        <w:r w:rsidRPr="00EE586D">
          <w:rPr>
            <w:highlight w:val="yellow"/>
            <w:rPrChange w:id="39" w:author="Huawei" w:date="2021-08-13T15:24:00Z">
              <w:rPr/>
            </w:rPrChange>
          </w:rPr>
          <w:t>.</w:t>
        </w:r>
      </w:ins>
    </w:p>
    <w:p w14:paraId="14A8882A" w14:textId="77777777" w:rsidR="002D103A" w:rsidRPr="007E23A1" w:rsidRDefault="002D103A" w:rsidP="002D103A">
      <w:pPr>
        <w:pStyle w:val="6"/>
        <w:rPr>
          <w:lang w:eastAsia="zh-CN"/>
        </w:rPr>
      </w:pPr>
      <w:bookmarkStart w:id="40" w:name="_Toc27478217"/>
      <w:bookmarkStart w:id="41" w:name="_Toc36226932"/>
      <w:bookmarkStart w:id="42" w:name="_Toc44324217"/>
      <w:bookmarkStart w:id="43" w:name="_Toc52990411"/>
      <w:bookmarkStart w:id="44" w:name="_Toc60823611"/>
      <w:bookmarkStart w:id="45" w:name="_Toc60825532"/>
      <w:bookmarkStart w:id="46" w:name="_Toc69306297"/>
      <w:bookmarkStart w:id="47" w:name="_Toc69309962"/>
      <w:bookmarkStart w:id="48" w:name="_Toc76020287"/>
      <w:r w:rsidRPr="007E23A1">
        <w:t>6.5A.2.4.2.</w:t>
      </w:r>
      <w:r w:rsidRPr="007E23A1">
        <w:rPr>
          <w:lang w:eastAsia="zh-CN"/>
        </w:rPr>
        <w:t>1</w:t>
      </w:r>
      <w:r w:rsidRPr="007E23A1">
        <w:tab/>
        <w:t xml:space="preserve">UTRA ACLR for CA </w:t>
      </w:r>
      <w:r w:rsidRPr="007E23A1">
        <w:rPr>
          <w:lang w:eastAsia="zh-CN"/>
        </w:rPr>
        <w:t>(2UL CA)</w:t>
      </w:r>
      <w:bookmarkEnd w:id="40"/>
      <w:bookmarkEnd w:id="41"/>
      <w:bookmarkEnd w:id="42"/>
      <w:bookmarkEnd w:id="43"/>
      <w:bookmarkEnd w:id="44"/>
      <w:bookmarkEnd w:id="45"/>
      <w:bookmarkEnd w:id="46"/>
      <w:bookmarkEnd w:id="47"/>
      <w:bookmarkEnd w:id="48"/>
    </w:p>
    <w:p w14:paraId="207C7ABE"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1</w:t>
      </w:r>
      <w:r w:rsidRPr="007E23A1">
        <w:tab/>
        <w:t>Test purpose</w:t>
      </w:r>
    </w:p>
    <w:p w14:paraId="627D8970" w14:textId="77777777" w:rsidR="002D103A" w:rsidRPr="007E23A1" w:rsidRDefault="002D103A" w:rsidP="002D103A">
      <w:pPr>
        <w:rPr>
          <w:lang w:eastAsia="ja-JP"/>
        </w:rPr>
      </w:pPr>
      <w:r w:rsidRPr="007E23A1">
        <w:t xml:space="preserve">To verify that UE transmitter does not cause unacceptable interference to adjacent </w:t>
      </w:r>
      <w:r w:rsidRPr="007E23A1">
        <w:rPr>
          <w:lang w:eastAsia="zh-CN"/>
        </w:rPr>
        <w:t xml:space="preserve">UTRA </w:t>
      </w:r>
      <w:r w:rsidRPr="007E23A1">
        <w:t>channels in terms of Adjacent Channel Leakage power Ratio (</w:t>
      </w:r>
      <w:r w:rsidRPr="007E23A1">
        <w:rPr>
          <w:lang w:eastAsia="zh-CN"/>
        </w:rPr>
        <w:t xml:space="preserve">UTRA </w:t>
      </w:r>
      <w:r w:rsidRPr="007E23A1">
        <w:t>ACLR)</w:t>
      </w:r>
      <w:r w:rsidRPr="007E23A1">
        <w:rPr>
          <w:lang w:eastAsia="zh-CN"/>
        </w:rPr>
        <w:t xml:space="preserve"> for 2UL CA</w:t>
      </w:r>
      <w:r w:rsidRPr="007E23A1">
        <w:t>.</w:t>
      </w:r>
    </w:p>
    <w:p w14:paraId="050E734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2</w:t>
      </w:r>
      <w:r w:rsidRPr="007E23A1">
        <w:tab/>
        <w:t>Test applicability</w:t>
      </w:r>
    </w:p>
    <w:p w14:paraId="0484DEBC" w14:textId="05117493" w:rsidR="00C44DEA" w:rsidRPr="007E23A1" w:rsidRDefault="002D103A" w:rsidP="002D103A">
      <w:pPr>
        <w:rPr>
          <w:lang w:eastAsia="ja-JP"/>
        </w:rPr>
      </w:pPr>
      <w:r w:rsidRPr="007E23A1">
        <w:t xml:space="preserve">This test case applies </w:t>
      </w:r>
      <w:ins w:id="49" w:author="Huawei" w:date="2021-07-27T11:18:00Z">
        <w:r w:rsidR="00C44DEA" w:rsidRPr="007E23A1">
          <w:rPr>
            <w:lang w:eastAsia="zh-CN"/>
          </w:rPr>
          <w:t xml:space="preserve">for </w:t>
        </w:r>
        <w:r w:rsidR="00C44DEA" w:rsidRPr="007E23A1">
          <w:t>network signalling values NS_</w:t>
        </w:r>
        <w:r w:rsidR="00C44DEA" w:rsidRPr="007E23A1">
          <w:rPr>
            <w:lang w:eastAsia="zh-CN"/>
          </w:rPr>
          <w:t>3</w:t>
        </w:r>
        <w:r w:rsidR="00C44DEA" w:rsidRPr="007E23A1">
          <w:t>U</w:t>
        </w:r>
        <w:r w:rsidR="00C44DEA" w:rsidRPr="007E23A1">
          <w:rPr>
            <w:lang w:eastAsia="zh-CN"/>
          </w:rPr>
          <w:t xml:space="preserve">, </w:t>
        </w:r>
        <w:r w:rsidR="00C44DEA" w:rsidRPr="007E23A1">
          <w:t>NS_</w:t>
        </w:r>
        <w:r w:rsidR="00C44DEA" w:rsidRPr="007E23A1">
          <w:rPr>
            <w:lang w:eastAsia="zh-CN"/>
          </w:rPr>
          <w:t>5</w:t>
        </w:r>
        <w:r w:rsidR="00C44DEA" w:rsidRPr="007E23A1">
          <w:t>U,</w:t>
        </w:r>
      </w:ins>
      <w:ins w:id="50" w:author="Huawei" w:date="2021-07-27T11:28:00Z">
        <w:r w:rsidR="000267BD">
          <w:t xml:space="preserve"> </w:t>
        </w:r>
      </w:ins>
      <w:ins w:id="51" w:author="Huawei" w:date="2021-07-27T11:18:00Z">
        <w:r w:rsidR="00C44DEA" w:rsidRPr="007E23A1">
          <w:t>NS_</w:t>
        </w:r>
        <w:r w:rsidR="00C44DEA" w:rsidRPr="007E23A1">
          <w:rPr>
            <w:lang w:eastAsia="zh-CN"/>
          </w:rPr>
          <w:t>43</w:t>
        </w:r>
        <w:r w:rsidR="00C44DEA" w:rsidRPr="007E23A1">
          <w:t>U</w:t>
        </w:r>
        <w:r w:rsidR="00C44DEA" w:rsidRPr="007E23A1">
          <w:rPr>
            <w:lang w:eastAsia="zh-CN"/>
          </w:rPr>
          <w:t xml:space="preserve">, and </w:t>
        </w:r>
        <w:r w:rsidR="00C44DEA" w:rsidRPr="007E23A1">
          <w:t>NS_</w:t>
        </w:r>
        <w:r w:rsidR="00C44DEA" w:rsidRPr="007E23A1">
          <w:rPr>
            <w:lang w:eastAsia="zh-CN"/>
          </w:rPr>
          <w:t>100</w:t>
        </w:r>
        <w:r w:rsidR="00C44DEA">
          <w:rPr>
            <w:lang w:eastAsia="zh-CN"/>
          </w:rPr>
          <w:t xml:space="preserve"> </w:t>
        </w:r>
      </w:ins>
      <w:r w:rsidRPr="007E23A1">
        <w:t>to all types of NR UE release 15 and forward</w:t>
      </w:r>
      <w:r w:rsidRPr="007E23A1">
        <w:rPr>
          <w:lang w:eastAsia="zh-CN"/>
        </w:rPr>
        <w:t xml:space="preserve"> that supports 2DL and 2UL </w:t>
      </w:r>
      <w:ins w:id="52" w:author="Huawei" w:date="2021-07-27T10:44:00Z">
        <w:r w:rsidR="001C5797">
          <w:rPr>
            <w:lang w:eastAsia="zh-CN"/>
          </w:rPr>
          <w:t xml:space="preserve">inter-band </w:t>
        </w:r>
      </w:ins>
      <w:r w:rsidRPr="007E23A1">
        <w:rPr>
          <w:lang w:eastAsia="zh-CN"/>
        </w:rPr>
        <w:t>CA</w:t>
      </w:r>
      <w:r w:rsidRPr="007E23A1">
        <w:t>.</w:t>
      </w:r>
    </w:p>
    <w:p w14:paraId="727A71B4"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3</w:t>
      </w:r>
      <w:r w:rsidRPr="007E23A1">
        <w:tab/>
        <w:t>Minimum conformance requirements</w:t>
      </w:r>
    </w:p>
    <w:p w14:paraId="5E68E912" w14:textId="77777777" w:rsidR="002D103A" w:rsidRPr="007E23A1" w:rsidRDefault="002D103A" w:rsidP="002D103A">
      <w:pPr>
        <w:rPr>
          <w:lang w:eastAsia="zh-CN"/>
        </w:rPr>
      </w:pPr>
      <w:r w:rsidRPr="007E23A1">
        <w:rPr>
          <w:lang w:eastAsia="zh-CN"/>
        </w:rPr>
        <w:t xml:space="preserve">The minimum conformance requirements are </w:t>
      </w:r>
      <w:r w:rsidRPr="007E23A1">
        <w:t xml:space="preserve">defined </w:t>
      </w:r>
      <w:r w:rsidRPr="007E23A1">
        <w:rPr>
          <w:lang w:eastAsia="zh-CN"/>
        </w:rPr>
        <w:t xml:space="preserve">in </w:t>
      </w:r>
      <w:proofErr w:type="spellStart"/>
      <w:r w:rsidRPr="007E23A1">
        <w:rPr>
          <w:lang w:eastAsia="zh-CN"/>
        </w:rPr>
        <w:t>subclause</w:t>
      </w:r>
      <w:proofErr w:type="spellEnd"/>
      <w:r w:rsidRPr="007E23A1">
        <w:rPr>
          <w:lang w:eastAsia="zh-CN"/>
        </w:rPr>
        <w:t xml:space="preserve"> 6.5A.2.4.2.0.</w:t>
      </w:r>
    </w:p>
    <w:p w14:paraId="79C239E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w:t>
      </w:r>
      <w:r w:rsidRPr="007E23A1">
        <w:tab/>
        <w:t>Test description</w:t>
      </w:r>
    </w:p>
    <w:p w14:paraId="2B34D92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4.1</w:t>
      </w:r>
      <w:r w:rsidRPr="007E23A1">
        <w:tab/>
        <w:t>Initial conditions</w:t>
      </w:r>
    </w:p>
    <w:p w14:paraId="41C42D15" w14:textId="674E31A0" w:rsidR="0064570D" w:rsidRPr="007E23A1" w:rsidRDefault="0064570D" w:rsidP="0064570D">
      <w:pPr>
        <w:rPr>
          <w:ins w:id="53" w:author="Huawei" w:date="2021-07-27T11:21:00Z"/>
        </w:rPr>
      </w:pPr>
      <w:ins w:id="54" w:author="Huawei" w:date="2021-07-27T11:21:00Z">
        <w:r w:rsidRPr="007E23A1">
          <w:rPr>
            <w:lang w:eastAsia="ja-JP"/>
          </w:rPr>
          <w:t xml:space="preserve">Same as in </w:t>
        </w:r>
        <w:proofErr w:type="spellStart"/>
        <w:r w:rsidRPr="007E23A1">
          <w:rPr>
            <w:lang w:eastAsia="ja-JP"/>
          </w:rPr>
          <w:t>subclause</w:t>
        </w:r>
        <w:proofErr w:type="spellEnd"/>
        <w:r w:rsidRPr="007E23A1">
          <w:rPr>
            <w:lang w:eastAsia="ja-JP"/>
          </w:rPr>
          <w:t xml:space="preserve"> </w:t>
        </w:r>
        <w:r w:rsidRPr="007E23A1">
          <w:t>6.</w:t>
        </w:r>
        <w:r w:rsidRPr="007E23A1">
          <w:rPr>
            <w:lang w:eastAsia="zh-CN"/>
          </w:rPr>
          <w:t>2</w:t>
        </w:r>
        <w:r>
          <w:rPr>
            <w:lang w:eastAsia="zh-CN"/>
          </w:rPr>
          <w:t>A</w:t>
        </w:r>
        <w:r w:rsidRPr="007E23A1">
          <w:t>.</w:t>
        </w:r>
        <w:r w:rsidRPr="007E23A1">
          <w:rPr>
            <w:lang w:eastAsia="zh-CN"/>
          </w:rPr>
          <w:t>3</w:t>
        </w:r>
        <w:r w:rsidRPr="007E23A1">
          <w:t>.</w:t>
        </w:r>
        <w:r>
          <w:t>1.</w:t>
        </w:r>
        <w:r w:rsidRPr="007E23A1">
          <w:t xml:space="preserve">4.1 with the following </w:t>
        </w:r>
        <w:proofErr w:type="spellStart"/>
        <w:r w:rsidRPr="007E23A1">
          <w:t>exepction</w:t>
        </w:r>
        <w:proofErr w:type="spellEnd"/>
        <w:r w:rsidRPr="007E23A1">
          <w:t>;</w:t>
        </w:r>
      </w:ins>
    </w:p>
    <w:p w14:paraId="1E025BFE" w14:textId="09B1E673" w:rsidR="0064570D" w:rsidRPr="007E23A1" w:rsidRDefault="0064570D" w:rsidP="0064570D">
      <w:pPr>
        <w:pStyle w:val="B10"/>
        <w:rPr>
          <w:ins w:id="55" w:author="Huawei" w:date="2021-07-27T11:21:00Z"/>
          <w:lang w:eastAsia="zh-CN"/>
        </w:rPr>
      </w:pPr>
      <w:ins w:id="56" w:author="Huawei" w:date="2021-07-27T11:21:00Z">
        <w:r w:rsidRPr="007E23A1">
          <w:t>-</w:t>
        </w:r>
        <w:r w:rsidRPr="007E23A1">
          <w:tab/>
        </w:r>
        <w:r w:rsidRPr="007E23A1">
          <w:rPr>
            <w:lang w:eastAsia="zh-CN"/>
          </w:rPr>
          <w:t xml:space="preserve">Only </w:t>
        </w:r>
        <w:r w:rsidRPr="007E23A1">
          <w:t>network signalling values NS_</w:t>
        </w:r>
        <w:r w:rsidRPr="007E23A1">
          <w:rPr>
            <w:lang w:eastAsia="zh-CN"/>
          </w:rPr>
          <w:t>3</w:t>
        </w:r>
        <w:r w:rsidRPr="007E23A1">
          <w:t>U</w:t>
        </w:r>
        <w:r w:rsidRPr="007E23A1">
          <w:rPr>
            <w:lang w:eastAsia="zh-CN"/>
          </w:rPr>
          <w:t xml:space="preserve">, </w:t>
        </w:r>
        <w:r w:rsidRPr="007E23A1">
          <w:t>NS_</w:t>
        </w:r>
        <w:r w:rsidRPr="007E23A1">
          <w:rPr>
            <w:lang w:eastAsia="zh-CN"/>
          </w:rPr>
          <w:t>5</w:t>
        </w:r>
        <w:r w:rsidRPr="007E23A1">
          <w:t>U,</w:t>
        </w:r>
      </w:ins>
      <w:ins w:id="57" w:author="Huawei" w:date="2021-07-27T11:28:00Z">
        <w:r w:rsidR="000267BD">
          <w:t xml:space="preserve"> </w:t>
        </w:r>
      </w:ins>
      <w:ins w:id="58" w:author="Huawei" w:date="2021-07-27T11:21:00Z">
        <w:r w:rsidRPr="007E23A1">
          <w:t>NS_</w:t>
        </w:r>
        <w:r w:rsidRPr="007E23A1">
          <w:rPr>
            <w:lang w:eastAsia="zh-CN"/>
          </w:rPr>
          <w:t>43</w:t>
        </w:r>
        <w:r w:rsidRPr="007E23A1">
          <w:t>U</w:t>
        </w:r>
        <w:r w:rsidRPr="007E23A1">
          <w:rPr>
            <w:lang w:eastAsia="zh-CN"/>
          </w:rPr>
          <w:t xml:space="preserve">, and </w:t>
        </w:r>
        <w:r w:rsidRPr="007E23A1">
          <w:t>NS_</w:t>
        </w:r>
        <w:r>
          <w:rPr>
            <w:lang w:eastAsia="zh-CN"/>
          </w:rPr>
          <w:t xml:space="preserve">100 with the corresponding CA configuration </w:t>
        </w:r>
        <w:r w:rsidRPr="007E23A1">
          <w:rPr>
            <w:lang w:eastAsia="zh-CN"/>
          </w:rPr>
          <w:t>defined in Table 6.2</w:t>
        </w:r>
        <w:r>
          <w:rPr>
            <w:lang w:eastAsia="zh-CN"/>
          </w:rPr>
          <w:t>A</w:t>
        </w:r>
        <w:r w:rsidRPr="007E23A1">
          <w:rPr>
            <w:lang w:eastAsia="zh-CN"/>
          </w:rPr>
          <w:t>.3.</w:t>
        </w:r>
        <w:r>
          <w:rPr>
            <w:lang w:eastAsia="zh-CN"/>
          </w:rPr>
          <w:t>1</w:t>
        </w:r>
        <w:r>
          <w:rPr>
            <w:rFonts w:hint="eastAsia"/>
            <w:lang w:eastAsia="zh-CN"/>
          </w:rPr>
          <w:t>.</w:t>
        </w:r>
        <w:r>
          <w:rPr>
            <w:lang w:eastAsia="zh-CN"/>
          </w:rPr>
          <w:t>4.1</w:t>
        </w:r>
        <w:r w:rsidRPr="007E23A1">
          <w:rPr>
            <w:lang w:eastAsia="zh-CN"/>
          </w:rPr>
          <w:t>-1 need to perform UTRA ACLR test.</w:t>
        </w:r>
      </w:ins>
    </w:p>
    <w:p w14:paraId="5B8FEAA6" w14:textId="5DF18405" w:rsidR="0064570D" w:rsidRPr="007E23A1" w:rsidRDefault="0064570D" w:rsidP="0064570D">
      <w:pPr>
        <w:pStyle w:val="B10"/>
        <w:rPr>
          <w:ins w:id="59" w:author="Huawei" w:date="2021-07-27T11:21:00Z"/>
          <w:lang w:eastAsia="zh-CN"/>
        </w:rPr>
      </w:pPr>
      <w:ins w:id="60" w:author="Huawei" w:date="2021-07-27T11:21:00Z">
        <w:r w:rsidRPr="007E23A1">
          <w:t>-</w:t>
        </w:r>
        <w:r w:rsidRPr="007E23A1">
          <w:tab/>
          <w:t xml:space="preserve">Message contents </w:t>
        </w:r>
        <w:r w:rsidR="00EE555F">
          <w:rPr>
            <w:lang w:eastAsia="zh-CN"/>
          </w:rPr>
          <w:t>in ste</w:t>
        </w:r>
        <w:r w:rsidRPr="007E23A1">
          <w:rPr>
            <w:lang w:eastAsia="zh-CN"/>
          </w:rPr>
          <w:t xml:space="preserve">p 6 </w:t>
        </w:r>
        <w:r w:rsidRPr="007E23A1">
          <w:t>are defined in clause 6.5</w:t>
        </w:r>
      </w:ins>
      <w:ins w:id="61" w:author="Huawei" w:date="2021-07-27T11:37:00Z">
        <w:r w:rsidR="00511DB2">
          <w:t>A</w:t>
        </w:r>
      </w:ins>
      <w:ins w:id="62" w:author="Huawei" w:date="2021-07-27T11:21:00Z">
        <w:r w:rsidRPr="007E23A1">
          <w:t>.2.4.</w:t>
        </w:r>
        <w:r w:rsidRPr="007E23A1">
          <w:rPr>
            <w:lang w:eastAsia="zh-CN"/>
          </w:rPr>
          <w:t>2</w:t>
        </w:r>
        <w:r w:rsidRPr="007E23A1">
          <w:t>.</w:t>
        </w:r>
      </w:ins>
      <w:ins w:id="63" w:author="Huawei" w:date="2021-07-27T11:37:00Z">
        <w:r w:rsidR="00511DB2">
          <w:t>1.</w:t>
        </w:r>
      </w:ins>
      <w:ins w:id="64" w:author="Huawei" w:date="2021-07-27T11:21:00Z">
        <w:r w:rsidRPr="007E23A1">
          <w:t>4.3</w:t>
        </w:r>
        <w:r w:rsidRPr="007E23A1">
          <w:rPr>
            <w:lang w:eastAsia="zh-CN"/>
          </w:rPr>
          <w:t>.</w:t>
        </w:r>
      </w:ins>
    </w:p>
    <w:p w14:paraId="257C1692" w14:textId="4D273020" w:rsidR="002D103A" w:rsidRPr="007E23A1" w:rsidDel="0064570D" w:rsidRDefault="002D103A" w:rsidP="002D103A">
      <w:pPr>
        <w:rPr>
          <w:del w:id="65" w:author="Huawei" w:date="2021-07-27T11:22:00Z"/>
          <w:lang w:eastAsia="zh-CN"/>
        </w:rPr>
      </w:pPr>
      <w:del w:id="66" w:author="Huawei" w:date="2021-07-27T11:22:00Z">
        <w:r w:rsidRPr="007E23A1" w:rsidDel="0064570D">
          <w:rPr>
            <w:lang w:eastAsia="ja-JP"/>
          </w:rPr>
          <w:delText>Initial conditions are a set of test configurations the UE needs to be tested in and the steps for the SS to take with the UE to reach the correct measurement state.</w:delText>
        </w:r>
      </w:del>
    </w:p>
    <w:p w14:paraId="247AB19D" w14:textId="58268215" w:rsidR="002D103A" w:rsidRPr="007E23A1" w:rsidDel="0064570D" w:rsidRDefault="002D103A" w:rsidP="002D103A">
      <w:pPr>
        <w:rPr>
          <w:del w:id="67" w:author="Huawei" w:date="2021-07-27T11:22:00Z"/>
          <w:lang w:eastAsia="ja-JP"/>
        </w:rPr>
      </w:pPr>
      <w:del w:id="68" w:author="Huawei" w:date="2021-07-27T11:22:00Z">
        <w:r w:rsidRPr="007E23A1" w:rsidDel="0064570D">
          <w:rPr>
            <w:lang w:eastAsia="ja-JP"/>
          </w:rPr>
          <w:delText>The initial test configurations consist of environmental conditions, test frequencies,</w:delText>
        </w:r>
        <w:r w:rsidRPr="007E23A1" w:rsidDel="0064570D">
          <w:rPr>
            <w:lang w:eastAsia="zh-CN"/>
          </w:rPr>
          <w:delText xml:space="preserve"> test channel bandwidths and sub-carrier spacing </w:delText>
        </w:r>
        <w:r w:rsidRPr="007E23A1" w:rsidDel="0064570D">
          <w:rPr>
            <w:lang w:eastAsia="ja-JP"/>
          </w:rPr>
          <w:delText>based on NR</w:delText>
        </w:r>
        <w:r w:rsidRPr="007E23A1" w:rsidDel="0064570D">
          <w:rPr>
            <w:lang w:eastAsia="zh-CN"/>
          </w:rPr>
          <w:delText xml:space="preserve"> CA configuration</w:delText>
        </w:r>
        <w:r w:rsidRPr="007E23A1" w:rsidDel="0064570D">
          <w:rPr>
            <w:lang w:eastAsia="ja-JP"/>
          </w:rPr>
          <w:delText xml:space="preserve"> specified in </w:delText>
        </w:r>
        <w:r w:rsidRPr="007E23A1" w:rsidDel="0064570D">
          <w:rPr>
            <w:lang w:eastAsia="zh-CN"/>
          </w:rPr>
          <w:delText>clause 5.5A</w:delText>
        </w:r>
        <w:r w:rsidRPr="007E23A1" w:rsidDel="0064570D">
          <w:rPr>
            <w:lang w:eastAsia="ja-JP"/>
          </w:rPr>
          <w:delText xml:space="preserve">. All of these configurations shall be tested with applicable test parameters for each </w:delText>
        </w:r>
        <w:r w:rsidRPr="007E23A1" w:rsidDel="0064570D">
          <w:rPr>
            <w:lang w:eastAsia="zh-CN"/>
          </w:rPr>
          <w:delText>CA configuration</w:delText>
        </w:r>
        <w:r w:rsidRPr="007E23A1" w:rsidDel="0064570D">
          <w:rPr>
            <w:lang w:eastAsia="ja-JP"/>
          </w:rPr>
          <w:delText xml:space="preserve">, are shown in </w:delText>
        </w:r>
        <w:r w:rsidRPr="007E23A1" w:rsidDel="0064570D">
          <w:rPr>
            <w:lang w:eastAsia="zh-CN"/>
          </w:rPr>
          <w:delText>T</w:delText>
        </w:r>
        <w:r w:rsidRPr="007E23A1" w:rsidDel="0064570D">
          <w:rPr>
            <w:lang w:eastAsia="ja-JP"/>
          </w:rPr>
          <w:delText>able 6.5</w:delText>
        </w:r>
        <w:r w:rsidRPr="007E23A1" w:rsidDel="0064570D">
          <w:rPr>
            <w:lang w:eastAsia="zh-CN"/>
          </w:rPr>
          <w:delText>A</w:delText>
        </w:r>
        <w:r w:rsidRPr="007E23A1" w:rsidDel="0064570D">
          <w:rPr>
            <w:lang w:eastAsia="ja-JP"/>
          </w:rPr>
          <w:delText>.2.4.1.</w:delText>
        </w:r>
        <w:r w:rsidRPr="007E23A1" w:rsidDel="0064570D">
          <w:rPr>
            <w:lang w:eastAsia="zh-CN"/>
          </w:rPr>
          <w:delText>1.</w:delText>
        </w:r>
        <w:r w:rsidRPr="007E23A1" w:rsidDel="0064570D">
          <w:rPr>
            <w:lang w:eastAsia="ja-JP"/>
          </w:rPr>
          <w:delText>4.1-1. The details of the uplink reference measurement channels (RMCs) are specified in Annexes A.2. Configurations of PDSCH and PDCCH before measurement are specified in Annex C.2</w:delText>
        </w:r>
      </w:del>
    </w:p>
    <w:p w14:paraId="11FC8DF5" w14:textId="1708B396" w:rsidR="002D103A" w:rsidRPr="007E23A1" w:rsidDel="0064570D" w:rsidRDefault="002D103A" w:rsidP="002D103A">
      <w:pPr>
        <w:pStyle w:val="TH"/>
        <w:rPr>
          <w:del w:id="69" w:author="Huawei" w:date="2021-07-27T11:22:00Z"/>
        </w:rPr>
      </w:pPr>
      <w:del w:id="70" w:author="Huawei" w:date="2021-07-27T11:22:00Z">
        <w:r w:rsidRPr="007E23A1" w:rsidDel="0064570D">
          <w:delText>Table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 xml:space="preserve">4.1-1: </w:delText>
        </w:r>
        <w:r w:rsidRPr="007E23A1" w:rsidDel="0064570D">
          <w:rPr>
            <w:lang w:eastAsia="zh-CN"/>
          </w:rPr>
          <w:delText>Void</w:delText>
        </w:r>
      </w:del>
    </w:p>
    <w:p w14:paraId="20DEB324" w14:textId="2971D584" w:rsidR="002D103A" w:rsidRPr="007E23A1" w:rsidDel="0064570D" w:rsidRDefault="002D103A" w:rsidP="002D103A">
      <w:pPr>
        <w:pStyle w:val="B10"/>
        <w:rPr>
          <w:del w:id="71" w:author="Huawei" w:date="2021-07-27T11:22:00Z"/>
        </w:rPr>
      </w:pPr>
      <w:del w:id="72" w:author="Huawei" w:date="2021-07-27T11:22:00Z">
        <w:r w:rsidRPr="007E23A1" w:rsidDel="0064570D">
          <w:delText>1.</w:delText>
        </w:r>
        <w:r w:rsidRPr="007E23A1" w:rsidDel="0064570D">
          <w:tab/>
          <w:delText xml:space="preserve">Connect the SS to the UE antenna connectors as shown in TS 38.508-1 [5] Annex A, in Figure </w:delText>
        </w:r>
        <w:r w:rsidRPr="007E23A1" w:rsidDel="0064570D">
          <w:rPr>
            <w:lang w:eastAsia="zh-CN"/>
          </w:rPr>
          <w:delText>A.3.1.1.3</w:delText>
        </w:r>
        <w:r w:rsidRPr="007E23A1" w:rsidDel="0064570D">
          <w:delText xml:space="preserve"> for TE diagram and section A.3.2 for UE diagram.</w:delText>
        </w:r>
      </w:del>
    </w:p>
    <w:p w14:paraId="1A8B3C54" w14:textId="560559D8" w:rsidR="002D103A" w:rsidRPr="007E23A1" w:rsidDel="0064570D" w:rsidRDefault="002D103A" w:rsidP="002D103A">
      <w:pPr>
        <w:pStyle w:val="B10"/>
        <w:rPr>
          <w:del w:id="73" w:author="Huawei" w:date="2021-07-27T11:22:00Z"/>
          <w:lang w:eastAsia="zh-CN"/>
        </w:rPr>
      </w:pPr>
      <w:del w:id="74" w:author="Huawei" w:date="2021-07-27T11:22:00Z">
        <w:r w:rsidRPr="007E23A1" w:rsidDel="0064570D">
          <w:rPr>
            <w:lang w:eastAsia="zh-CN"/>
          </w:rPr>
          <w:delText>2.</w:delText>
        </w:r>
        <w:r w:rsidRPr="007E23A1" w:rsidDel="0064570D">
          <w:rPr>
            <w:lang w:eastAsia="zh-CN"/>
          </w:rPr>
          <w:tab/>
          <w:delText xml:space="preserve">The parameter settings for the cell are set up </w:delText>
        </w:r>
        <w:r w:rsidRPr="007E23A1" w:rsidDel="0064570D">
          <w:delText>according to TS 38.508-1 [5] subclause</w:delText>
        </w:r>
        <w:r w:rsidRPr="007E23A1" w:rsidDel="0064570D">
          <w:rPr>
            <w:lang w:eastAsia="zh-CN"/>
          </w:rPr>
          <w:delText>4.4.3.</w:delText>
        </w:r>
      </w:del>
    </w:p>
    <w:p w14:paraId="6A962A98" w14:textId="131A3421" w:rsidR="002D103A" w:rsidRPr="007E23A1" w:rsidDel="0064570D" w:rsidRDefault="002D103A" w:rsidP="002D103A">
      <w:pPr>
        <w:pStyle w:val="B10"/>
        <w:rPr>
          <w:del w:id="75" w:author="Huawei" w:date="2021-07-27T11:22:00Z"/>
        </w:rPr>
      </w:pPr>
      <w:del w:id="76" w:author="Huawei" w:date="2021-07-27T11:22:00Z">
        <w:r w:rsidRPr="007E23A1" w:rsidDel="0064570D">
          <w:rPr>
            <w:lang w:eastAsia="zh-CN"/>
          </w:rPr>
          <w:delText>3.</w:delText>
        </w:r>
        <w:r w:rsidRPr="007E23A1" w:rsidDel="0064570D">
          <w:rPr>
            <w:lang w:eastAsia="zh-CN"/>
          </w:rPr>
          <w:tab/>
          <w:delText xml:space="preserve">Downlink signals for PCC are initially set up according to </w:delText>
        </w:r>
        <w:r w:rsidRPr="007E23A1" w:rsidDel="0064570D">
          <w:delText>Anne</w:delText>
        </w:r>
        <w:r w:rsidRPr="007E23A1" w:rsidDel="0064570D">
          <w:rPr>
            <w:lang w:eastAsia="zh-CN"/>
          </w:rPr>
          <w:delText>x C.0, C.1, C.2, a</w:delText>
        </w:r>
        <w:r w:rsidRPr="007E23A1" w:rsidDel="0064570D">
          <w:delText>nd uplink signals according to Annex G</w:delText>
        </w:r>
        <w:r w:rsidRPr="007E23A1" w:rsidDel="0064570D">
          <w:rPr>
            <w:lang w:eastAsia="zh-CN"/>
          </w:rPr>
          <w:delText>.0, G.1, G.2, G.3.0</w:delText>
        </w:r>
        <w:r w:rsidRPr="007E23A1" w:rsidDel="0064570D">
          <w:delText>.</w:delText>
        </w:r>
      </w:del>
    </w:p>
    <w:p w14:paraId="1DECFF62" w14:textId="2E447FC5" w:rsidR="002D103A" w:rsidRPr="007E23A1" w:rsidDel="0064570D" w:rsidRDefault="002D103A" w:rsidP="002D103A">
      <w:pPr>
        <w:pStyle w:val="B10"/>
        <w:rPr>
          <w:del w:id="77" w:author="Huawei" w:date="2021-07-27T11:22:00Z"/>
        </w:rPr>
      </w:pPr>
      <w:del w:id="78" w:author="Huawei" w:date="2021-07-27T11:22:00Z">
        <w:r w:rsidRPr="007E23A1" w:rsidDel="0064570D">
          <w:delText>4.</w:delText>
        </w:r>
        <w:r w:rsidRPr="007E23A1" w:rsidDel="0064570D">
          <w:tab/>
          <w:delText>The UL Reference Measurement channels are set according to Table 6.5</w:delText>
        </w:r>
        <w:r w:rsidRPr="007E23A1" w:rsidDel="0064570D">
          <w:rPr>
            <w:lang w:eastAsia="zh-CN"/>
          </w:rPr>
          <w:delText>A</w:delText>
        </w:r>
        <w:r w:rsidRPr="007E23A1" w:rsidDel="0064570D">
          <w:delText>.2.4.</w:delText>
        </w:r>
      </w:del>
      <w:del w:id="79" w:author="Huawei" w:date="2021-07-27T10:45:00Z">
        <w:r w:rsidRPr="007E23A1" w:rsidDel="001C5797">
          <w:rPr>
            <w:lang w:eastAsia="zh-CN"/>
          </w:rPr>
          <w:delText>2</w:delText>
        </w:r>
      </w:del>
      <w:del w:id="80" w:author="Huawei" w:date="2021-07-27T11:22:00Z">
        <w:r w:rsidRPr="007E23A1" w:rsidDel="0064570D">
          <w:delText>.</w:delText>
        </w:r>
        <w:r w:rsidRPr="007E23A1" w:rsidDel="0064570D">
          <w:rPr>
            <w:lang w:eastAsia="zh-CN"/>
          </w:rPr>
          <w:delText>1.</w:delText>
        </w:r>
        <w:r w:rsidRPr="007E23A1" w:rsidDel="0064570D">
          <w:delText>4.1-1.</w:delText>
        </w:r>
      </w:del>
    </w:p>
    <w:p w14:paraId="280E173D" w14:textId="14E66A82" w:rsidR="002D103A" w:rsidRPr="007E23A1" w:rsidDel="0064570D" w:rsidRDefault="002D103A" w:rsidP="002D103A">
      <w:pPr>
        <w:pStyle w:val="B10"/>
        <w:rPr>
          <w:del w:id="81" w:author="Huawei" w:date="2021-07-27T11:22:00Z"/>
        </w:rPr>
      </w:pPr>
      <w:del w:id="82" w:author="Huawei" w:date="2021-07-27T11:22:00Z">
        <w:r w:rsidRPr="007E23A1" w:rsidDel="0064570D">
          <w:lastRenderedPageBreak/>
          <w:delText>5.</w:delText>
        </w:r>
        <w:r w:rsidRPr="007E23A1" w:rsidDel="0064570D">
          <w:tab/>
          <w:delText>Propagation conditions are set according to Annex B.0.</w:delText>
        </w:r>
      </w:del>
    </w:p>
    <w:p w14:paraId="3F9E4152" w14:textId="43150ADB" w:rsidR="002D103A" w:rsidRPr="007E23A1" w:rsidRDefault="002D103A" w:rsidP="002D103A">
      <w:pPr>
        <w:pStyle w:val="B10"/>
      </w:pPr>
      <w:del w:id="83" w:author="Huawei" w:date="2021-07-27T11:22:00Z">
        <w:r w:rsidRPr="007E23A1" w:rsidDel="0064570D">
          <w:delText>6.</w:delText>
        </w:r>
        <w:r w:rsidRPr="007E23A1" w:rsidDel="0064570D">
          <w:tab/>
          <w:delText xml:space="preserve">Ensure the UE is in state RRC_CONNECTED with generic procedure parameters Connectivity </w:delText>
        </w:r>
        <w:r w:rsidRPr="007E23A1" w:rsidDel="0064570D">
          <w:rPr>
            <w:i/>
          </w:rPr>
          <w:delText>NR</w:delText>
        </w:r>
        <w:r w:rsidRPr="007E23A1" w:rsidDel="0064570D">
          <w:delText xml:space="preserve">, Connected without release </w:delText>
        </w:r>
        <w:r w:rsidRPr="007E23A1" w:rsidDel="0064570D">
          <w:rPr>
            <w:i/>
          </w:rPr>
          <w:delText xml:space="preserve">On, </w:delText>
        </w:r>
        <w:r w:rsidRPr="007E23A1" w:rsidDel="0064570D">
          <w:delText>Test Mode</w:delText>
        </w:r>
        <w:r w:rsidRPr="007E23A1" w:rsidDel="0064570D">
          <w:rPr>
            <w:i/>
          </w:rPr>
          <w:delText xml:space="preserve"> On </w:delText>
        </w:r>
        <w:r w:rsidRPr="007E23A1" w:rsidDel="0064570D">
          <w:delText>and Test Loop Function</w:delText>
        </w:r>
        <w:r w:rsidRPr="007E23A1" w:rsidDel="0064570D">
          <w:rPr>
            <w:i/>
          </w:rPr>
          <w:delText xml:space="preserve"> On</w:delText>
        </w:r>
        <w:r w:rsidRPr="007E23A1" w:rsidDel="0064570D">
          <w:delText xml:space="preserve"> according to TS 38.508-1 [5] clause 4.5. Message contents are defined in clause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4.3</w:delText>
        </w:r>
      </w:del>
    </w:p>
    <w:p w14:paraId="353CCF8A"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4.2</w:t>
      </w:r>
      <w:r w:rsidRPr="007E23A1">
        <w:tab/>
        <w:t>Test procedure</w:t>
      </w:r>
    </w:p>
    <w:p w14:paraId="78F2B86C" w14:textId="77777777" w:rsidR="002D103A" w:rsidRPr="007E23A1" w:rsidRDefault="002D103A" w:rsidP="002D103A">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1299F887" w14:textId="77777777" w:rsidR="002D103A" w:rsidRPr="007E23A1" w:rsidRDefault="002D103A" w:rsidP="002D103A">
      <w:pPr>
        <w:pStyle w:val="B10"/>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6.5A.2.4.2.</w:t>
      </w:r>
      <w:r w:rsidRPr="007E23A1">
        <w:rPr>
          <w:lang w:eastAsia="zh-CN"/>
        </w:rPr>
        <w:t>1</w:t>
      </w:r>
      <w:r w:rsidRPr="007E23A1">
        <w:t>.4.3</w:t>
      </w:r>
      <w:r w:rsidRPr="007E23A1">
        <w:rPr>
          <w:lang w:eastAsia="zh-CN"/>
        </w:rPr>
        <w:t>.</w:t>
      </w:r>
    </w:p>
    <w:p w14:paraId="37E01F19" w14:textId="77777777" w:rsidR="002D103A" w:rsidRPr="007E23A1" w:rsidRDefault="002D103A" w:rsidP="002D103A">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2C15C392" w14:textId="2146D728" w:rsidR="002D103A" w:rsidRPr="007E23A1" w:rsidRDefault="002D103A" w:rsidP="002D103A">
      <w:pPr>
        <w:pStyle w:val="B10"/>
        <w:rPr>
          <w:lang w:eastAsia="zh-CN"/>
        </w:rPr>
      </w:pPr>
      <w:r w:rsidRPr="007E23A1">
        <w:rPr>
          <w:lang w:eastAsia="zh-CN"/>
        </w:rPr>
        <w:t>4</w:t>
      </w:r>
      <w:r w:rsidRPr="007E23A1">
        <w:t>.</w:t>
      </w:r>
      <w:r w:rsidRPr="007E23A1">
        <w:tab/>
        <w:t xml:space="preserve">SS sends uplink scheduling information for each UL HARQ process via PDCCH DCI format 0_1 for C_RNTI to schedule the UL RMC according to </w:t>
      </w:r>
      <w:ins w:id="84" w:author="Huawei" w:date="2021-07-27T11:29:00Z">
        <w:r w:rsidR="000267BD">
          <w:t>the applicable test configuration tables in clause 6.2A.3.1.4.1</w:t>
        </w:r>
      </w:ins>
      <w:del w:id="85" w:author="Huawei" w:date="2021-07-27T11:29:00Z">
        <w:r w:rsidRPr="007E23A1" w:rsidDel="00E95FF3">
          <w:delText>Table 6.5</w:delText>
        </w:r>
        <w:r w:rsidRPr="007E23A1" w:rsidDel="00E95FF3">
          <w:rPr>
            <w:lang w:eastAsia="zh-CN"/>
          </w:rPr>
          <w:delText>A</w:delText>
        </w:r>
        <w:r w:rsidRPr="007E23A1" w:rsidDel="00E95FF3">
          <w:delText>.2.2.1.</w:delText>
        </w:r>
        <w:r w:rsidRPr="007E23A1" w:rsidDel="00E95FF3">
          <w:rPr>
            <w:lang w:eastAsia="zh-CN"/>
          </w:rPr>
          <w:delText>1.</w:delText>
        </w:r>
        <w:r w:rsidRPr="007E23A1" w:rsidDel="00E95FF3">
          <w:delText>4.1-1</w:delText>
        </w:r>
      </w:del>
      <w:r w:rsidRPr="007E23A1">
        <w:rPr>
          <w:lang w:eastAsia="zh-CN"/>
        </w:rPr>
        <w:t xml:space="preserve"> on both PCC and SCC</w:t>
      </w:r>
      <w:r w:rsidRPr="007E23A1">
        <w:t>. Since the UL has no payload and no loopback data to send the UE sends uplink MAC padding bits on the UL RMC.</w:t>
      </w:r>
    </w:p>
    <w:p w14:paraId="59FC8870" w14:textId="77777777" w:rsidR="002D103A" w:rsidRPr="007E23A1" w:rsidRDefault="002D103A" w:rsidP="002D103A">
      <w:pPr>
        <w:pStyle w:val="B10"/>
      </w:pPr>
      <w:r w:rsidRPr="007E23A1">
        <w:rPr>
          <w:lang w:eastAsia="zh-CN"/>
        </w:rPr>
        <w:t>5</w:t>
      </w:r>
      <w:r w:rsidRPr="007E23A1">
        <w:t>.</w:t>
      </w:r>
      <w:r w:rsidRPr="007E23A1">
        <w:tab/>
        <w:t>Send continuously power control “up” commands</w:t>
      </w:r>
      <w:r w:rsidRPr="007E23A1">
        <w:rPr>
          <w:lang w:eastAsia="zh-CN"/>
        </w:rPr>
        <w:t xml:space="preserve"> in every uplink scheduling information</w:t>
      </w:r>
      <w:r w:rsidRPr="007E23A1">
        <w:t xml:space="preserve"> to the UE until the UE transmits at P</w:t>
      </w:r>
      <w:r w:rsidRPr="007E23A1">
        <w:rPr>
          <w:vertAlign w:val="subscript"/>
        </w:rPr>
        <w:t>UMAX</w:t>
      </w:r>
      <w:r w:rsidRPr="007E23A1">
        <w:t xml:space="preserve"> level. Allow at least 200ms for the UE to reach P</w:t>
      </w:r>
      <w:r w:rsidRPr="007E23A1">
        <w:rPr>
          <w:vertAlign w:val="subscript"/>
        </w:rPr>
        <w:t>UMAX</w:t>
      </w:r>
      <w:r w:rsidRPr="007E23A1">
        <w:t xml:space="preserve"> level.</w:t>
      </w:r>
    </w:p>
    <w:p w14:paraId="480B06B4" w14:textId="1D4683C2" w:rsidR="002D103A" w:rsidRPr="007E23A1" w:rsidRDefault="002D103A" w:rsidP="002D103A">
      <w:pPr>
        <w:pStyle w:val="B10"/>
      </w:pPr>
      <w:r w:rsidRPr="007E23A1">
        <w:rPr>
          <w:lang w:eastAsia="zh-CN"/>
        </w:rPr>
        <w:t>6</w:t>
      </w:r>
      <w:r w:rsidRPr="007E23A1">
        <w:t>.</w:t>
      </w:r>
      <w:r w:rsidRPr="007E23A1">
        <w:tab/>
      </w:r>
      <w:ins w:id="86" w:author="Huawei" w:date="2021-07-27T10:46:00Z">
        <w:r w:rsidR="001C5797" w:rsidRPr="007E23A1">
          <w:t>Measure the sum of mean transmitted power over all component carriers in the CA configuration of the radio access mode. The period of measurement shall be at least the continuous duration of 1ms uplink. For TDD only slots consisting of only UL symbols are under test.</w:t>
        </w:r>
      </w:ins>
      <w:del w:id="87" w:author="Huawei" w:date="2021-07-27T10:46:00Z">
        <w:r w:rsidRPr="007E23A1" w:rsidDel="001C5797">
          <w:delText>Measure the mean power o</w:delText>
        </w:r>
        <w:r w:rsidRPr="007E23A1" w:rsidDel="001C5797">
          <w:rPr>
            <w:lang w:eastAsia="zh-CN"/>
          </w:rPr>
          <w:delText xml:space="preserve">f the UE </w:delText>
        </w:r>
        <w:r w:rsidRPr="007E23A1" w:rsidDel="001C5797">
          <w:delText xml:space="preserve">in the channel bandwidth of the radio access mode </w:delText>
        </w:r>
        <w:r w:rsidRPr="007E23A1" w:rsidDel="001C5797">
          <w:rPr>
            <w:lang w:eastAsia="zh-CN"/>
          </w:rPr>
          <w:delText xml:space="preserve">on PCC </w:delText>
        </w:r>
        <w:r w:rsidRPr="007E23A1" w:rsidDel="001C5797">
          <w:delText xml:space="preserve">according to the test configuration, which shall meet the requirements described in </w:delText>
        </w:r>
        <w:r w:rsidRPr="007E23A1" w:rsidDel="001C5797">
          <w:rPr>
            <w:lang w:eastAsia="zh-CN"/>
          </w:rPr>
          <w:delText xml:space="preserve">clause </w:delText>
        </w:r>
        <w:r w:rsidRPr="007E23A1" w:rsidDel="001C5797">
          <w:delText>6.2</w:delText>
        </w:r>
        <w:r w:rsidRPr="007E23A1" w:rsidDel="001C5797">
          <w:rPr>
            <w:lang w:eastAsia="zh-CN"/>
          </w:rPr>
          <w:delText>A</w:delText>
        </w:r>
        <w:r w:rsidRPr="007E23A1" w:rsidDel="001C5797">
          <w:delText>.</w:delText>
        </w:r>
        <w:r w:rsidRPr="007E23A1" w:rsidDel="001C5797">
          <w:rPr>
            <w:lang w:eastAsia="zh-CN"/>
          </w:rPr>
          <w:delText>2</w:delText>
        </w:r>
        <w:r w:rsidRPr="007E23A1" w:rsidDel="001C5797">
          <w:delText xml:space="preserve"> as appropriate. The period of the measurement shall be at least the continuous duration of one active sub-frame (1ms) and in the uplink symbols. For TDD slots with transient periods are not under test.</w:delText>
        </w:r>
      </w:del>
    </w:p>
    <w:p w14:paraId="6A0D154F" w14:textId="77777777" w:rsidR="002D103A" w:rsidRPr="007E23A1" w:rsidRDefault="002D103A" w:rsidP="002D103A">
      <w:pPr>
        <w:pStyle w:val="B10"/>
      </w:pPr>
      <w:r w:rsidRPr="007E23A1">
        <w:rPr>
          <w:lang w:eastAsia="zh-CN"/>
        </w:rPr>
        <w:t>7</w:t>
      </w:r>
      <w:r w:rsidRPr="007E23A1">
        <w:t>.</w:t>
      </w:r>
      <w:r w:rsidRPr="007E23A1">
        <w:tab/>
        <w:t>Measure the rectangular filtered mean power for the assigned NR channel</w:t>
      </w:r>
      <w:r w:rsidRPr="007E23A1">
        <w:rPr>
          <w:lang w:eastAsia="zh-CN"/>
        </w:rPr>
        <w:t xml:space="preserve"> on PCC</w:t>
      </w:r>
      <w:r w:rsidRPr="007E23A1">
        <w:t>.</w:t>
      </w:r>
    </w:p>
    <w:p w14:paraId="12F76373" w14:textId="77777777" w:rsidR="002D103A" w:rsidRPr="007E23A1" w:rsidRDefault="002D103A" w:rsidP="002D103A">
      <w:pPr>
        <w:pStyle w:val="B10"/>
      </w:pPr>
      <w:r w:rsidRPr="007E23A1">
        <w:rPr>
          <w:lang w:eastAsia="zh-CN"/>
        </w:rPr>
        <w:t>8</w:t>
      </w:r>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PCC</w:t>
      </w:r>
      <w:r w:rsidRPr="007E23A1">
        <w:t>, respectively.</w:t>
      </w:r>
    </w:p>
    <w:p w14:paraId="37AEEDE6" w14:textId="77777777" w:rsidR="002D103A" w:rsidRPr="007E23A1" w:rsidRDefault="002D103A" w:rsidP="002D103A">
      <w:pPr>
        <w:pStyle w:val="B10"/>
        <w:rPr>
          <w:lang w:eastAsia="zh-CN"/>
        </w:rPr>
      </w:pPr>
      <w:r w:rsidRPr="007E23A1">
        <w:rPr>
          <w:lang w:eastAsia="zh-CN"/>
        </w:rPr>
        <w:t>9</w:t>
      </w:r>
      <w:r w:rsidRPr="007E23A1">
        <w:t>.</w:t>
      </w:r>
      <w:r w:rsidRPr="007E23A1">
        <w:tab/>
        <w:t xml:space="preserve">Calculate the ratios of the power between the values measured in step </w:t>
      </w:r>
      <w:r w:rsidRPr="007E23A1">
        <w:rPr>
          <w:lang w:eastAsia="zh-CN"/>
        </w:rPr>
        <w:t>7</w:t>
      </w:r>
      <w:r w:rsidRPr="007E23A1">
        <w:t xml:space="preserve"> over step </w:t>
      </w:r>
      <w:r w:rsidRPr="007E23A1">
        <w:rPr>
          <w:lang w:eastAsia="zh-CN"/>
        </w:rPr>
        <w:t>8</w:t>
      </w:r>
      <w:r w:rsidRPr="007E23A1">
        <w:t xml:space="preserve"> for lower and upper </w:t>
      </w:r>
      <w:r w:rsidRPr="007E23A1">
        <w:rPr>
          <w:lang w:eastAsia="zh-CN"/>
        </w:rPr>
        <w:t>UTRA</w:t>
      </w:r>
      <w:r w:rsidRPr="007E23A1">
        <w:t xml:space="preserve"> ACLR, respectively.</w:t>
      </w:r>
    </w:p>
    <w:p w14:paraId="4CE95018" w14:textId="2CB55147" w:rsidR="002D103A" w:rsidRPr="007E23A1" w:rsidDel="006A36D7" w:rsidRDefault="002D103A" w:rsidP="002D103A">
      <w:pPr>
        <w:pStyle w:val="B10"/>
        <w:rPr>
          <w:del w:id="88" w:author="Huawei" w:date="2021-07-27T10:46:00Z"/>
        </w:rPr>
      </w:pPr>
      <w:del w:id="89" w:author="Huawei" w:date="2021-07-27T10:46:00Z">
        <w:r w:rsidRPr="007E23A1" w:rsidDel="006A36D7">
          <w:rPr>
            <w:lang w:eastAsia="zh-CN"/>
          </w:rPr>
          <w:delText>10</w:delText>
        </w:r>
        <w:r w:rsidRPr="007E23A1" w:rsidDel="006A36D7">
          <w:delText>.</w:delText>
        </w:r>
        <w:r w:rsidRPr="007E23A1" w:rsidDel="006A36D7">
          <w:tab/>
          <w:delText>Measure the mean power o</w:delText>
        </w:r>
        <w:r w:rsidRPr="007E23A1" w:rsidDel="006A36D7">
          <w:rPr>
            <w:lang w:eastAsia="zh-CN"/>
          </w:rPr>
          <w:delText xml:space="preserve">f the UE </w:delText>
        </w:r>
        <w:r w:rsidRPr="007E23A1" w:rsidDel="006A36D7">
          <w:delText xml:space="preserve">in the channel bandwidth of the radio access mode </w:delText>
        </w:r>
        <w:r w:rsidRPr="007E23A1" w:rsidDel="006A36D7">
          <w:rPr>
            <w:lang w:eastAsia="zh-CN"/>
          </w:rPr>
          <w:delText xml:space="preserve">on SCC </w:delText>
        </w:r>
        <w:r w:rsidRPr="007E23A1" w:rsidDel="006A36D7">
          <w:delText xml:space="preserve">according to the test configuration, which shall meet the requirements described in </w:delText>
        </w:r>
        <w:r w:rsidRPr="007E23A1" w:rsidDel="006A36D7">
          <w:rPr>
            <w:lang w:eastAsia="zh-CN"/>
          </w:rPr>
          <w:delText>clause [</w:delText>
        </w:r>
        <w:r w:rsidRPr="007E23A1" w:rsidDel="006A36D7">
          <w:delText>6.2</w:delText>
        </w:r>
        <w:r w:rsidRPr="007E23A1" w:rsidDel="006A36D7">
          <w:rPr>
            <w:lang w:eastAsia="zh-CN"/>
          </w:rPr>
          <w:delText>A</w:delText>
        </w:r>
        <w:r w:rsidRPr="007E23A1" w:rsidDel="006A36D7">
          <w:delText>.</w:delText>
        </w:r>
        <w:r w:rsidRPr="007E23A1" w:rsidDel="006A36D7">
          <w:rPr>
            <w:lang w:eastAsia="zh-CN"/>
          </w:rPr>
          <w:delText>3</w:delText>
        </w:r>
        <w:r w:rsidRPr="007E23A1" w:rsidDel="006A36D7">
          <w:delText>.</w:delText>
        </w:r>
        <w:r w:rsidRPr="007E23A1" w:rsidDel="006A36D7">
          <w:rPr>
            <w:lang w:eastAsia="zh-CN"/>
          </w:rPr>
          <w:delText>3.5]</w:delText>
        </w:r>
        <w:r w:rsidRPr="007E23A1" w:rsidDel="006A36D7">
          <w:delText xml:space="preserve"> as appropriate. The period of the measurement shall be at least the continuous duration of one active sub-frame (1ms) and in the uplink symbols. For TDD slots with transient periods are not under test.</w:delText>
        </w:r>
      </w:del>
    </w:p>
    <w:p w14:paraId="2DB283C2" w14:textId="42FBCD2F" w:rsidR="002D103A" w:rsidRPr="007E23A1" w:rsidRDefault="002D103A" w:rsidP="002D103A">
      <w:pPr>
        <w:pStyle w:val="B10"/>
      </w:pPr>
      <w:r w:rsidRPr="007E23A1">
        <w:rPr>
          <w:lang w:eastAsia="zh-CN"/>
        </w:rPr>
        <w:t>1</w:t>
      </w:r>
      <w:ins w:id="90" w:author="Huawei" w:date="2021-07-27T10:46:00Z">
        <w:r w:rsidR="006A36D7">
          <w:rPr>
            <w:lang w:eastAsia="zh-CN"/>
          </w:rPr>
          <w:t>0</w:t>
        </w:r>
      </w:ins>
      <w:del w:id="91" w:author="Huawei" w:date="2021-07-27T10:46:00Z">
        <w:r w:rsidRPr="007E23A1" w:rsidDel="006A36D7">
          <w:rPr>
            <w:lang w:eastAsia="zh-CN"/>
          </w:rPr>
          <w:delText>1</w:delText>
        </w:r>
      </w:del>
      <w:r w:rsidRPr="007E23A1">
        <w:t>.</w:t>
      </w:r>
      <w:r w:rsidRPr="007E23A1">
        <w:tab/>
        <w:t>Measure the rectangular filtered mean power for the assigned NR channel</w:t>
      </w:r>
      <w:r w:rsidRPr="007E23A1">
        <w:rPr>
          <w:lang w:eastAsia="zh-CN"/>
        </w:rPr>
        <w:t xml:space="preserve"> on SCC</w:t>
      </w:r>
      <w:r w:rsidRPr="007E23A1">
        <w:t>.</w:t>
      </w:r>
    </w:p>
    <w:p w14:paraId="3475778E" w14:textId="50FB6D59" w:rsidR="002D103A" w:rsidRPr="007E23A1" w:rsidRDefault="002D103A" w:rsidP="002D103A">
      <w:pPr>
        <w:pStyle w:val="B10"/>
      </w:pPr>
      <w:r w:rsidRPr="007E23A1">
        <w:rPr>
          <w:lang w:eastAsia="zh-CN"/>
        </w:rPr>
        <w:t>1</w:t>
      </w:r>
      <w:ins w:id="92" w:author="Huawei" w:date="2021-07-27T10:46:00Z">
        <w:r w:rsidR="006A36D7">
          <w:rPr>
            <w:lang w:eastAsia="zh-CN"/>
          </w:rPr>
          <w:t>1</w:t>
        </w:r>
      </w:ins>
      <w:del w:id="93" w:author="Huawei" w:date="2021-07-27T10:46:00Z">
        <w:r w:rsidRPr="007E23A1" w:rsidDel="006A36D7">
          <w:rPr>
            <w:lang w:eastAsia="zh-CN"/>
          </w:rPr>
          <w:delText>2</w:delText>
        </w:r>
      </w:del>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SCC</w:t>
      </w:r>
      <w:r w:rsidRPr="007E23A1">
        <w:t>, respectively.</w:t>
      </w:r>
    </w:p>
    <w:p w14:paraId="19784068" w14:textId="53BB6AF1" w:rsidR="002D103A" w:rsidRPr="007E23A1" w:rsidRDefault="002D103A" w:rsidP="002D103A">
      <w:pPr>
        <w:pStyle w:val="B10"/>
        <w:rPr>
          <w:lang w:eastAsia="zh-CN"/>
        </w:rPr>
      </w:pPr>
      <w:r w:rsidRPr="007E23A1">
        <w:rPr>
          <w:lang w:eastAsia="zh-CN"/>
        </w:rPr>
        <w:t>1</w:t>
      </w:r>
      <w:ins w:id="94" w:author="Huawei" w:date="2021-07-27T10:46:00Z">
        <w:r w:rsidR="006A36D7">
          <w:rPr>
            <w:lang w:eastAsia="zh-CN"/>
          </w:rPr>
          <w:t>2</w:t>
        </w:r>
      </w:ins>
      <w:del w:id="95" w:author="Huawei" w:date="2021-07-27T10:46:00Z">
        <w:r w:rsidRPr="007E23A1" w:rsidDel="006A36D7">
          <w:rPr>
            <w:lang w:eastAsia="zh-CN"/>
          </w:rPr>
          <w:delText>3</w:delText>
        </w:r>
      </w:del>
      <w:r w:rsidRPr="007E23A1">
        <w:t>.</w:t>
      </w:r>
      <w:r w:rsidRPr="007E23A1">
        <w:tab/>
        <w:t xml:space="preserve">Calculate the ratios of the power between the values measured in step </w:t>
      </w:r>
      <w:r w:rsidRPr="007E23A1">
        <w:rPr>
          <w:lang w:eastAsia="zh-CN"/>
        </w:rPr>
        <w:t>1</w:t>
      </w:r>
      <w:ins w:id="96" w:author="Huawei" w:date="2021-07-27T10:46:00Z">
        <w:r w:rsidR="006A36D7">
          <w:rPr>
            <w:lang w:eastAsia="zh-CN"/>
          </w:rPr>
          <w:t>0</w:t>
        </w:r>
      </w:ins>
      <w:del w:id="97" w:author="Huawei" w:date="2021-07-27T10:46:00Z">
        <w:r w:rsidRPr="007E23A1" w:rsidDel="006A36D7">
          <w:rPr>
            <w:lang w:eastAsia="zh-CN"/>
          </w:rPr>
          <w:delText>1</w:delText>
        </w:r>
      </w:del>
      <w:r w:rsidRPr="007E23A1">
        <w:t xml:space="preserve"> over step </w:t>
      </w:r>
      <w:r w:rsidRPr="007E23A1">
        <w:rPr>
          <w:lang w:eastAsia="zh-CN"/>
        </w:rPr>
        <w:t>1</w:t>
      </w:r>
      <w:ins w:id="98" w:author="Huawei" w:date="2021-07-27T10:46:00Z">
        <w:r w:rsidR="006A36D7">
          <w:rPr>
            <w:lang w:eastAsia="zh-CN"/>
          </w:rPr>
          <w:t>1</w:t>
        </w:r>
      </w:ins>
      <w:del w:id="99" w:author="Huawei" w:date="2021-07-27T10:46:00Z">
        <w:r w:rsidRPr="007E23A1" w:rsidDel="006A36D7">
          <w:rPr>
            <w:lang w:eastAsia="zh-CN"/>
          </w:rPr>
          <w:delText>2</w:delText>
        </w:r>
      </w:del>
      <w:r w:rsidRPr="007E23A1">
        <w:t xml:space="preserve"> for lower and upper </w:t>
      </w:r>
      <w:r w:rsidRPr="007E23A1">
        <w:rPr>
          <w:lang w:eastAsia="zh-CN"/>
        </w:rPr>
        <w:t>UTRA</w:t>
      </w:r>
      <w:r w:rsidRPr="007E23A1">
        <w:t xml:space="preserve"> ACLR, respectively.</w:t>
      </w:r>
    </w:p>
    <w:p w14:paraId="354B83A3" w14:textId="77777777" w:rsidR="002D103A" w:rsidRPr="007E23A1" w:rsidRDefault="002D103A" w:rsidP="002D103A">
      <w:pPr>
        <w:pStyle w:val="NO"/>
      </w:pPr>
      <w:r w:rsidRPr="007E23A1">
        <w:t>NOTE 1: When switching to DFT-s-OFDM</w:t>
      </w:r>
      <w:r w:rsidRPr="007E23A1" w:rsidDel="00F43EE5">
        <w:t xml:space="preserve"> </w:t>
      </w:r>
      <w:r w:rsidRPr="007E23A1">
        <w:t xml:space="preserve">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2D05E459"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rsidRPr="007E23A1">
        <w:tab/>
        <w:t>Message contents</w:t>
      </w:r>
    </w:p>
    <w:p w14:paraId="561605E5" w14:textId="77777777" w:rsidR="002D103A" w:rsidRPr="007E23A1" w:rsidRDefault="002D103A" w:rsidP="002D103A">
      <w:pPr>
        <w:rPr>
          <w:lang w:eastAsia="zh-CN"/>
        </w:rPr>
      </w:pPr>
      <w:r w:rsidRPr="007E23A1">
        <w:t xml:space="preserve">Message contents are according to TS 38.508-1 [5] </w:t>
      </w:r>
      <w:proofErr w:type="spellStart"/>
      <w:r w:rsidRPr="007E23A1">
        <w:t>subclause</w:t>
      </w:r>
      <w:proofErr w:type="spellEnd"/>
      <w:r w:rsidRPr="007E23A1">
        <w:t xml:space="preserve"> 4.6</w:t>
      </w:r>
      <w:r w:rsidRPr="007E23A1">
        <w:rPr>
          <w:lang w:eastAsia="zh-CN"/>
        </w:rPr>
        <w:t xml:space="preserve"> with the following exceptions:</w:t>
      </w:r>
    </w:p>
    <w:p w14:paraId="25ECFAAF" w14:textId="57A33D3D" w:rsidR="002D103A" w:rsidRPr="007E23A1" w:rsidDel="00EE555F" w:rsidRDefault="002D103A" w:rsidP="002D103A">
      <w:pPr>
        <w:pStyle w:val="TH"/>
        <w:rPr>
          <w:del w:id="100" w:author="Huawei" w:date="2021-07-27T11:23:00Z"/>
          <w:lang w:eastAsia="ja-JP"/>
        </w:rPr>
      </w:pPr>
      <w:del w:id="101" w:author="Huawei" w:date="2021-07-27T11:23:00Z">
        <w:r w:rsidRPr="007E23A1" w:rsidDel="00EE555F">
          <w:lastRenderedPageBreak/>
          <w:delText>Table 6.5</w:delText>
        </w:r>
        <w:r w:rsidRPr="007E23A1" w:rsidDel="00EE555F">
          <w:rPr>
            <w:lang w:eastAsia="zh-CN"/>
          </w:rPr>
          <w:delText>A</w:delText>
        </w:r>
        <w:r w:rsidRPr="007E23A1" w:rsidDel="00EE555F">
          <w:delText>.2.4.2.</w:delText>
        </w:r>
        <w:r w:rsidRPr="007E23A1" w:rsidDel="00EE555F">
          <w:rPr>
            <w:lang w:eastAsia="zh-CN"/>
          </w:rPr>
          <w:delText>3.</w:delText>
        </w:r>
        <w:r w:rsidRPr="007E23A1" w:rsidDel="00EE555F">
          <w:delText>4.3-1: AdditionalSpectrumEmission</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D103A" w:rsidRPr="007E23A1" w:rsidDel="00EE555F" w14:paraId="03FCE521" w14:textId="0C4558ED" w:rsidTr="00EE555F">
        <w:trPr>
          <w:del w:id="102" w:author="Huawei" w:date="2021-07-27T11:23:00Z"/>
        </w:trPr>
        <w:tc>
          <w:tcPr>
            <w:tcW w:w="9609" w:type="dxa"/>
            <w:gridSpan w:val="4"/>
            <w:tcBorders>
              <w:top w:val="single" w:sz="4" w:space="0" w:color="auto"/>
              <w:left w:val="single" w:sz="4" w:space="0" w:color="auto"/>
              <w:bottom w:val="single" w:sz="4" w:space="0" w:color="auto"/>
              <w:right w:val="single" w:sz="4" w:space="0" w:color="auto"/>
            </w:tcBorders>
            <w:hideMark/>
          </w:tcPr>
          <w:p w14:paraId="0F59D2E9" w14:textId="2C71292C" w:rsidR="002D103A" w:rsidRPr="007E23A1" w:rsidDel="00EE555F" w:rsidRDefault="002D103A" w:rsidP="007E2DC2">
            <w:pPr>
              <w:pStyle w:val="TAL"/>
              <w:rPr>
                <w:del w:id="103" w:author="Huawei" w:date="2021-07-27T11:23:00Z"/>
              </w:rPr>
            </w:pPr>
            <w:del w:id="104" w:author="Huawei" w:date="2021-07-27T11:23:00Z">
              <w:r w:rsidRPr="007E23A1" w:rsidDel="00EE555F">
                <w:delText>Derivation Path: 38.508-1 [5] clause 4.6.3, Table 4.6.3-1 AdditionalSpectrumEmission</w:delText>
              </w:r>
            </w:del>
          </w:p>
        </w:tc>
      </w:tr>
      <w:tr w:rsidR="002D103A" w:rsidRPr="007E23A1" w:rsidDel="00EE555F" w14:paraId="1D0D2973" w14:textId="26E99BBA" w:rsidTr="00EE555F">
        <w:trPr>
          <w:del w:id="105" w:author="Huawei" w:date="2021-07-27T11:2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C41C" w14:textId="5B712AB4" w:rsidR="002D103A" w:rsidRPr="007E23A1" w:rsidDel="00EE555F" w:rsidRDefault="002D103A" w:rsidP="007E2DC2">
            <w:pPr>
              <w:pStyle w:val="TAH"/>
              <w:rPr>
                <w:del w:id="106" w:author="Huawei" w:date="2021-07-27T11:23:00Z"/>
              </w:rPr>
            </w:pPr>
            <w:del w:id="107" w:author="Huawei" w:date="2021-07-27T11:23:00Z">
              <w:r w:rsidRPr="007E23A1" w:rsidDel="00EE555F">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2496" w14:textId="1F80147C" w:rsidR="002D103A" w:rsidRPr="007E23A1" w:rsidDel="00EE555F" w:rsidRDefault="002D103A" w:rsidP="007E2DC2">
            <w:pPr>
              <w:pStyle w:val="TAH"/>
              <w:rPr>
                <w:del w:id="108" w:author="Huawei" w:date="2021-07-27T11:23:00Z"/>
              </w:rPr>
            </w:pPr>
            <w:del w:id="109" w:author="Huawei" w:date="2021-07-27T11:23:00Z">
              <w:r w:rsidRPr="007E23A1" w:rsidDel="00EE555F">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7418" w14:textId="0F9E8B67" w:rsidR="002D103A" w:rsidRPr="007E23A1" w:rsidDel="00EE555F" w:rsidRDefault="002D103A" w:rsidP="007E2DC2">
            <w:pPr>
              <w:pStyle w:val="TAH"/>
              <w:rPr>
                <w:del w:id="110" w:author="Huawei" w:date="2021-07-27T11:23:00Z"/>
              </w:rPr>
            </w:pPr>
            <w:del w:id="111" w:author="Huawei" w:date="2021-07-27T11:23:00Z">
              <w:r w:rsidRPr="007E23A1" w:rsidDel="00EE555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A240" w14:textId="5056A44A" w:rsidR="002D103A" w:rsidRPr="007E23A1" w:rsidDel="00EE555F" w:rsidRDefault="002D103A" w:rsidP="007E2DC2">
            <w:pPr>
              <w:pStyle w:val="TAH"/>
              <w:rPr>
                <w:del w:id="112" w:author="Huawei" w:date="2021-07-27T11:23:00Z"/>
              </w:rPr>
            </w:pPr>
            <w:del w:id="113" w:author="Huawei" w:date="2021-07-27T11:23:00Z">
              <w:r w:rsidRPr="007E23A1" w:rsidDel="00EE555F">
                <w:delText>Condition</w:delText>
              </w:r>
            </w:del>
          </w:p>
        </w:tc>
      </w:tr>
      <w:tr w:rsidR="002D103A" w:rsidRPr="007E23A1" w:rsidDel="00EE555F" w14:paraId="6B160474" w14:textId="1C5986FA" w:rsidTr="00EE555F">
        <w:trPr>
          <w:del w:id="114" w:author="Huawei" w:date="2021-07-27T11:23:00Z"/>
        </w:trPr>
        <w:tc>
          <w:tcPr>
            <w:tcW w:w="396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CFBDD19" w14:textId="6B07F72C" w:rsidR="002D103A" w:rsidRPr="007E23A1" w:rsidDel="00EE555F" w:rsidRDefault="002D103A" w:rsidP="007E2DC2">
            <w:pPr>
              <w:pStyle w:val="TAL"/>
              <w:rPr>
                <w:del w:id="115" w:author="Huawei" w:date="2021-07-27T11:23:00Z"/>
              </w:rPr>
            </w:pPr>
            <w:del w:id="116" w:author="Huawei" w:date="2021-07-27T11:23:00Z">
              <w:r w:rsidRPr="007E23A1" w:rsidDel="00EE555F">
                <w:delText>AdditionalSpectrumEmission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C407" w14:textId="2BA25390" w:rsidR="002D103A" w:rsidRPr="007E23A1" w:rsidDel="00EE555F" w:rsidRDefault="002D103A" w:rsidP="007E2DC2">
            <w:pPr>
              <w:pStyle w:val="TAL"/>
              <w:rPr>
                <w:del w:id="117" w:author="Huawei" w:date="2021-07-27T11:23:00Z"/>
              </w:rPr>
            </w:pPr>
            <w:del w:id="118" w:author="Huawei" w:date="2021-07-27T11:23:00Z">
              <w:r w:rsidRPr="007E23A1" w:rsidDel="00EE555F">
                <w:delText>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001" w14:textId="6263EC8D" w:rsidR="002D103A" w:rsidRPr="007E23A1" w:rsidDel="00EE555F" w:rsidRDefault="002D103A" w:rsidP="007E2DC2">
            <w:pPr>
              <w:pStyle w:val="TAL"/>
              <w:rPr>
                <w:del w:id="119" w:author="Huawei" w:date="2021-07-27T11:23:00Z"/>
              </w:rPr>
            </w:pPr>
            <w:del w:id="120" w:author="Huawei" w:date="2021-07-27T11:23:00Z">
              <w:r w:rsidRPr="007E23A1" w:rsidDel="00EE555F">
                <w:rPr>
                  <w:lang w:eastAsia="zh-CN"/>
                </w:rPr>
                <w:delText>Only for NR band n1, n2, n3, n5, n8, n20, n25, and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20CC" w14:textId="2E76BDBB" w:rsidR="002D103A" w:rsidRPr="007E23A1" w:rsidDel="00EE555F" w:rsidRDefault="002D103A" w:rsidP="007E2DC2">
            <w:pPr>
              <w:pStyle w:val="TAL"/>
              <w:rPr>
                <w:del w:id="121" w:author="Huawei" w:date="2021-07-27T11:23:00Z"/>
              </w:rPr>
            </w:pPr>
          </w:p>
        </w:tc>
      </w:tr>
      <w:tr w:rsidR="002D103A" w:rsidRPr="007E23A1" w:rsidDel="00EE555F" w14:paraId="425BF6BB" w14:textId="5E05497E" w:rsidTr="00EE555F">
        <w:trPr>
          <w:del w:id="122" w:author="Huawei" w:date="2021-07-27T11:23:00Z"/>
        </w:trPr>
        <w:tc>
          <w:tcPr>
            <w:tcW w:w="39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B5C7E2" w14:textId="319BE8B5" w:rsidR="002D103A" w:rsidRPr="007E23A1" w:rsidDel="00EE555F" w:rsidRDefault="002D103A" w:rsidP="007E2DC2">
            <w:pPr>
              <w:pStyle w:val="TAL"/>
              <w:rPr>
                <w:del w:id="123" w:author="Huawei" w:date="2021-07-27T11: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F8C0" w14:textId="0AD2129B" w:rsidR="002D103A" w:rsidRPr="007E23A1" w:rsidDel="00EE555F" w:rsidRDefault="002D103A" w:rsidP="007E2DC2">
            <w:pPr>
              <w:pStyle w:val="TAL"/>
              <w:rPr>
                <w:del w:id="124" w:author="Huawei" w:date="2021-07-27T11:23:00Z"/>
              </w:rPr>
            </w:pPr>
            <w:del w:id="125" w:author="Huawei" w:date="2021-07-27T11:23:00Z">
              <w:r w:rsidRPr="007E23A1" w:rsidDel="00EE555F">
                <w:rPr>
                  <w:lang w:eastAsia="zh-CN"/>
                </w:rPr>
                <w:delText>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AD0" w14:textId="4FAEB68E" w:rsidR="002D103A" w:rsidRPr="007E23A1" w:rsidDel="00EE555F" w:rsidRDefault="002D103A" w:rsidP="007E2DC2">
            <w:pPr>
              <w:pStyle w:val="TAL"/>
              <w:rPr>
                <w:del w:id="126" w:author="Huawei" w:date="2021-07-27T11:23:00Z"/>
              </w:rPr>
            </w:pPr>
            <w:del w:id="127" w:author="Huawei" w:date="2021-07-27T11:23:00Z">
              <w:r w:rsidRPr="007E23A1" w:rsidDel="00EE555F">
                <w:rPr>
                  <w:lang w:eastAsia="zh-CN"/>
                </w:rPr>
                <w:delText>For NR band n1, n2, n8, n25,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7F7" w14:textId="7C9E3FDF" w:rsidR="002D103A" w:rsidRPr="007E23A1" w:rsidDel="00EE555F" w:rsidRDefault="002D103A" w:rsidP="007E2DC2">
            <w:pPr>
              <w:pStyle w:val="TAL"/>
              <w:rPr>
                <w:del w:id="128" w:author="Huawei" w:date="2021-07-27T11:23:00Z"/>
              </w:rPr>
            </w:pPr>
          </w:p>
        </w:tc>
      </w:tr>
    </w:tbl>
    <w:p w14:paraId="1FEF46FD" w14:textId="58A7F5ED" w:rsidR="00C34033" w:rsidRPr="007E23A1" w:rsidRDefault="00511DB2" w:rsidP="00C34033">
      <w:pPr>
        <w:pStyle w:val="H6"/>
        <w:rPr>
          <w:ins w:id="129" w:author="Huawei" w:date="2021-07-27T11:30:00Z"/>
        </w:rPr>
      </w:pPr>
      <w:ins w:id="130"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.1</w:t>
        </w:r>
      </w:ins>
      <w:ins w:id="131" w:author="Huawei" w:date="2021-07-27T11:30:00Z">
        <w:r w:rsidR="00C34033" w:rsidRPr="007E23A1">
          <w:tab/>
          <w:t>Message contents excepti</w:t>
        </w:r>
        <w:r w:rsidR="00C34033">
          <w:t>ons (network signalling value "</w:t>
        </w:r>
        <w:r w:rsidR="00C34033" w:rsidRPr="007E23A1">
          <w:t>NS_100" on PCC)</w:t>
        </w:r>
      </w:ins>
    </w:p>
    <w:p w14:paraId="39832C6E" w14:textId="1408640E" w:rsidR="00C34033" w:rsidRPr="007E23A1" w:rsidRDefault="00C34033" w:rsidP="00C34033">
      <w:pPr>
        <w:pStyle w:val="TH"/>
        <w:rPr>
          <w:ins w:id="132" w:author="Huawei" w:date="2021-07-27T11:30:00Z"/>
        </w:rPr>
      </w:pPr>
      <w:ins w:id="133" w:author="Huawei" w:date="2021-07-27T11:30:00Z">
        <w:r w:rsidRPr="007E23A1">
          <w:t xml:space="preserve">Table </w:t>
        </w:r>
      </w:ins>
      <w:ins w:id="134" w:author="Huawei" w:date="2021-07-27T11:40:00Z">
        <w:r w:rsidR="00511DB2" w:rsidRPr="00511DB2">
          <w:t>6.5A.2.4.2.1.4.3</w:t>
        </w:r>
        <w:r w:rsidR="00511DB2">
          <w:t>.1</w:t>
        </w:r>
      </w:ins>
      <w:ins w:id="135" w:author="Huawei" w:date="2021-07-27T11:30:00Z">
        <w:r w:rsidRPr="007E23A1">
          <w:t xml:space="preserve">-1: </w:t>
        </w:r>
        <w:proofErr w:type="spellStart"/>
        <w:r w:rsidRPr="007E23A1">
          <w:rPr>
            <w:i/>
          </w:rPr>
          <w:t>AdditionalSpectrumEmission</w:t>
        </w:r>
        <w:proofErr w:type="spellEnd"/>
        <w:r w:rsidRPr="007E23A1">
          <w:t>: Additional spurious emissions test requirement for "NS_100"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C34033" w:rsidRPr="007E23A1" w14:paraId="2249FE64" w14:textId="77777777" w:rsidTr="004D4B50">
        <w:trPr>
          <w:ins w:id="136" w:author="Huawei" w:date="2021-07-27T11:30:00Z"/>
        </w:trPr>
        <w:tc>
          <w:tcPr>
            <w:tcW w:w="9527" w:type="dxa"/>
            <w:gridSpan w:val="4"/>
          </w:tcPr>
          <w:p w14:paraId="784C4D9A" w14:textId="77777777" w:rsidR="00C34033" w:rsidRPr="007E23A1" w:rsidRDefault="00C34033" w:rsidP="004D4B50">
            <w:pPr>
              <w:pStyle w:val="TAL"/>
              <w:rPr>
                <w:ins w:id="137" w:author="Huawei" w:date="2021-07-27T11:30:00Z"/>
              </w:rPr>
            </w:pPr>
            <w:ins w:id="138" w:author="Huawei" w:date="2021-07-27T11:30:00Z">
              <w:r w:rsidRPr="007E23A1">
                <w:t xml:space="preserve">Derivation Path: TS 38.508-1 [5] clause 4.6.3, Table 4.6.3-1 </w:t>
              </w:r>
              <w:proofErr w:type="spellStart"/>
              <w:r w:rsidRPr="007E23A1">
                <w:rPr>
                  <w:i/>
                </w:rPr>
                <w:t>AdditionalSpectrumEmission</w:t>
              </w:r>
              <w:proofErr w:type="spellEnd"/>
            </w:ins>
          </w:p>
        </w:tc>
      </w:tr>
      <w:tr w:rsidR="00C34033" w:rsidRPr="007E23A1" w14:paraId="69F63B5A" w14:textId="77777777" w:rsidTr="004D4B50">
        <w:trPr>
          <w:ins w:id="139" w:author="Huawei" w:date="2021-07-27T11:30:00Z"/>
        </w:trPr>
        <w:tc>
          <w:tcPr>
            <w:tcW w:w="3686" w:type="dxa"/>
          </w:tcPr>
          <w:p w14:paraId="0BB0F61B" w14:textId="77777777" w:rsidR="00C34033" w:rsidRPr="007E23A1" w:rsidRDefault="00C34033" w:rsidP="004D4B50">
            <w:pPr>
              <w:pStyle w:val="TAH"/>
              <w:rPr>
                <w:ins w:id="140" w:author="Huawei" w:date="2021-07-27T11:30:00Z"/>
              </w:rPr>
            </w:pPr>
            <w:ins w:id="141" w:author="Huawei" w:date="2021-07-27T11:30:00Z">
              <w:r w:rsidRPr="007E23A1">
                <w:t>Information Element</w:t>
              </w:r>
            </w:ins>
          </w:p>
        </w:tc>
        <w:tc>
          <w:tcPr>
            <w:tcW w:w="2410" w:type="dxa"/>
          </w:tcPr>
          <w:p w14:paraId="1EDE30FE" w14:textId="77777777" w:rsidR="00C34033" w:rsidRPr="007E23A1" w:rsidRDefault="00C34033" w:rsidP="004D4B50">
            <w:pPr>
              <w:pStyle w:val="TAH"/>
              <w:rPr>
                <w:ins w:id="142" w:author="Huawei" w:date="2021-07-27T11:30:00Z"/>
              </w:rPr>
            </w:pPr>
            <w:ins w:id="143" w:author="Huawei" w:date="2021-07-27T11:30:00Z">
              <w:r w:rsidRPr="007E23A1">
                <w:t>Value/remark</w:t>
              </w:r>
            </w:ins>
          </w:p>
        </w:tc>
        <w:tc>
          <w:tcPr>
            <w:tcW w:w="1842" w:type="dxa"/>
          </w:tcPr>
          <w:p w14:paraId="4D0A492E" w14:textId="77777777" w:rsidR="00C34033" w:rsidRPr="007E23A1" w:rsidRDefault="00C34033" w:rsidP="004D4B50">
            <w:pPr>
              <w:pStyle w:val="TAH"/>
              <w:rPr>
                <w:ins w:id="144" w:author="Huawei" w:date="2021-07-27T11:30:00Z"/>
              </w:rPr>
            </w:pPr>
            <w:ins w:id="145" w:author="Huawei" w:date="2021-07-27T11:30:00Z">
              <w:r w:rsidRPr="007E23A1">
                <w:t>Comment</w:t>
              </w:r>
            </w:ins>
          </w:p>
        </w:tc>
        <w:tc>
          <w:tcPr>
            <w:tcW w:w="1589" w:type="dxa"/>
          </w:tcPr>
          <w:p w14:paraId="1EA63970" w14:textId="77777777" w:rsidR="00C34033" w:rsidRPr="007E23A1" w:rsidRDefault="00C34033" w:rsidP="004D4B50">
            <w:pPr>
              <w:pStyle w:val="TAH"/>
              <w:rPr>
                <w:ins w:id="146" w:author="Huawei" w:date="2021-07-27T11:30:00Z"/>
              </w:rPr>
            </w:pPr>
            <w:ins w:id="147" w:author="Huawei" w:date="2021-07-27T11:30:00Z">
              <w:r w:rsidRPr="007E23A1">
                <w:t>Condition</w:t>
              </w:r>
            </w:ins>
          </w:p>
        </w:tc>
      </w:tr>
      <w:tr w:rsidR="00C34033" w:rsidRPr="007E23A1" w14:paraId="4D41DC3D" w14:textId="77777777" w:rsidTr="004D4B50">
        <w:trPr>
          <w:trHeight w:val="104"/>
          <w:ins w:id="148" w:author="Huawei" w:date="2021-07-27T11:30:00Z"/>
        </w:trPr>
        <w:tc>
          <w:tcPr>
            <w:tcW w:w="3686" w:type="dxa"/>
            <w:vMerge w:val="restart"/>
          </w:tcPr>
          <w:p w14:paraId="264FD858" w14:textId="77777777" w:rsidR="00C34033" w:rsidRPr="007E23A1" w:rsidRDefault="00C34033" w:rsidP="004D4B50">
            <w:pPr>
              <w:pStyle w:val="TAL"/>
              <w:rPr>
                <w:ins w:id="149" w:author="Huawei" w:date="2021-07-27T11:30:00Z"/>
              </w:rPr>
            </w:pPr>
            <w:proofErr w:type="spellStart"/>
            <w:ins w:id="150" w:author="Huawei" w:date="2021-07-27T11:30:00Z">
              <w:r w:rsidRPr="007E23A1">
                <w:t>AdditionalSpectrumEmission</w:t>
              </w:r>
              <w:proofErr w:type="spellEnd"/>
            </w:ins>
          </w:p>
        </w:tc>
        <w:tc>
          <w:tcPr>
            <w:tcW w:w="2410" w:type="dxa"/>
          </w:tcPr>
          <w:p w14:paraId="602B69FB" w14:textId="77777777" w:rsidR="00C34033" w:rsidRPr="007E23A1" w:rsidRDefault="00C34033" w:rsidP="004D4B50">
            <w:pPr>
              <w:pStyle w:val="TAC"/>
              <w:rPr>
                <w:ins w:id="151" w:author="Huawei" w:date="2021-07-27T11:30:00Z"/>
              </w:rPr>
            </w:pPr>
            <w:ins w:id="152" w:author="Huawei" w:date="2021-07-27T11:30:00Z">
              <w:r w:rsidRPr="007E23A1">
                <w:t>1 (NS_100)</w:t>
              </w:r>
            </w:ins>
          </w:p>
        </w:tc>
        <w:tc>
          <w:tcPr>
            <w:tcW w:w="1842" w:type="dxa"/>
          </w:tcPr>
          <w:p w14:paraId="7C8D9CFE" w14:textId="77777777" w:rsidR="00C34033" w:rsidRPr="007E23A1" w:rsidRDefault="00C34033" w:rsidP="004D4B50">
            <w:pPr>
              <w:pStyle w:val="TAC"/>
              <w:rPr>
                <w:ins w:id="153" w:author="Huawei" w:date="2021-07-27T11:30:00Z"/>
                <w:color w:val="538135"/>
              </w:rPr>
            </w:pPr>
          </w:p>
        </w:tc>
        <w:tc>
          <w:tcPr>
            <w:tcW w:w="1589" w:type="dxa"/>
          </w:tcPr>
          <w:p w14:paraId="5FCCC22B" w14:textId="77777777" w:rsidR="00C34033" w:rsidRPr="007E23A1" w:rsidRDefault="00C34033" w:rsidP="004D4B50">
            <w:pPr>
              <w:pStyle w:val="TAC"/>
              <w:rPr>
                <w:ins w:id="154" w:author="Huawei" w:date="2021-07-27T11:30:00Z"/>
                <w:color w:val="538135"/>
              </w:rPr>
            </w:pPr>
            <w:ins w:id="155" w:author="Huawei" w:date="2021-07-27T11:30:00Z">
              <w:r w:rsidRPr="007E23A1">
                <w:t>not for band n65</w:t>
              </w:r>
            </w:ins>
          </w:p>
        </w:tc>
      </w:tr>
      <w:tr w:rsidR="00C34033" w:rsidRPr="007E23A1" w14:paraId="442C48B2" w14:textId="77777777" w:rsidTr="004D4B50">
        <w:trPr>
          <w:trHeight w:val="104"/>
          <w:ins w:id="156" w:author="Huawei" w:date="2021-07-27T11:30:00Z"/>
        </w:trPr>
        <w:tc>
          <w:tcPr>
            <w:tcW w:w="3686" w:type="dxa"/>
            <w:vMerge/>
          </w:tcPr>
          <w:p w14:paraId="72AAEA39" w14:textId="77777777" w:rsidR="00C34033" w:rsidRPr="007E23A1" w:rsidRDefault="00C34033" w:rsidP="004D4B50">
            <w:pPr>
              <w:pStyle w:val="TAL"/>
              <w:rPr>
                <w:ins w:id="157" w:author="Huawei" w:date="2021-07-27T11:30:00Z"/>
              </w:rPr>
            </w:pPr>
          </w:p>
        </w:tc>
        <w:tc>
          <w:tcPr>
            <w:tcW w:w="2410" w:type="dxa"/>
            <w:vAlign w:val="center"/>
          </w:tcPr>
          <w:p w14:paraId="21E87349" w14:textId="77777777" w:rsidR="00C34033" w:rsidRPr="007E23A1" w:rsidRDefault="00C34033" w:rsidP="004D4B50">
            <w:pPr>
              <w:pStyle w:val="TAC"/>
              <w:rPr>
                <w:ins w:id="158" w:author="Huawei" w:date="2021-07-27T11:30:00Z"/>
              </w:rPr>
            </w:pPr>
            <w:ins w:id="159" w:author="Huawei" w:date="2021-07-27T11:30:00Z">
              <w:r w:rsidRPr="007E23A1">
                <w:t>2 (NS_100)</w:t>
              </w:r>
            </w:ins>
          </w:p>
        </w:tc>
        <w:tc>
          <w:tcPr>
            <w:tcW w:w="1842" w:type="dxa"/>
          </w:tcPr>
          <w:p w14:paraId="6D9B849E" w14:textId="77777777" w:rsidR="00C34033" w:rsidRPr="007E23A1" w:rsidRDefault="00C34033" w:rsidP="004D4B50">
            <w:pPr>
              <w:pStyle w:val="TAC"/>
              <w:rPr>
                <w:ins w:id="160" w:author="Huawei" w:date="2021-07-27T11:30:00Z"/>
                <w:color w:val="538135"/>
              </w:rPr>
            </w:pPr>
          </w:p>
        </w:tc>
        <w:tc>
          <w:tcPr>
            <w:tcW w:w="1589" w:type="dxa"/>
          </w:tcPr>
          <w:p w14:paraId="023B9E15" w14:textId="77777777" w:rsidR="00C34033" w:rsidRPr="007E23A1" w:rsidRDefault="00C34033" w:rsidP="004D4B50">
            <w:pPr>
              <w:pStyle w:val="TAC"/>
              <w:rPr>
                <w:ins w:id="161" w:author="Huawei" w:date="2021-07-27T11:30:00Z"/>
              </w:rPr>
            </w:pPr>
            <w:ins w:id="162" w:author="Huawei" w:date="2021-07-27T11:30:00Z">
              <w:r w:rsidRPr="007E23A1">
                <w:t>for band n65</w:t>
              </w:r>
            </w:ins>
          </w:p>
        </w:tc>
      </w:tr>
    </w:tbl>
    <w:p w14:paraId="1D8C06D8" w14:textId="77777777" w:rsidR="00C34033" w:rsidRDefault="00C34033" w:rsidP="00A94DE5">
      <w:pPr>
        <w:rPr>
          <w:ins w:id="163" w:author="Huawei" w:date="2021-07-27T11:30:00Z"/>
        </w:rPr>
      </w:pPr>
    </w:p>
    <w:p w14:paraId="1E34B7CC" w14:textId="77ED4D65" w:rsidR="00EE555F" w:rsidRPr="007E23A1" w:rsidRDefault="00511DB2" w:rsidP="00EE555F">
      <w:pPr>
        <w:pStyle w:val="H6"/>
        <w:rPr>
          <w:ins w:id="164" w:author="Huawei" w:date="2021-07-27T11:23:00Z"/>
        </w:rPr>
      </w:pPr>
      <w:ins w:id="165"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.2</w:t>
        </w:r>
      </w:ins>
      <w:ins w:id="166" w:author="Huawei" w:date="2021-07-27T11:23:00Z">
        <w:r w:rsidR="00EE555F" w:rsidRPr="007E23A1">
          <w:tab/>
          <w:t>Message contents excepti</w:t>
        </w:r>
        <w:r w:rsidR="004F1190">
          <w:t>ons (network signalling value "</w:t>
        </w:r>
        <w:r w:rsidR="00EE555F" w:rsidRPr="007E23A1">
          <w:t>NS_43U" on PCC)</w:t>
        </w:r>
      </w:ins>
    </w:p>
    <w:p w14:paraId="677BD078" w14:textId="2694C4A9" w:rsidR="00EE555F" w:rsidRPr="007E23A1" w:rsidRDefault="00EE555F" w:rsidP="00EE555F">
      <w:pPr>
        <w:pStyle w:val="TH"/>
        <w:rPr>
          <w:ins w:id="167" w:author="Huawei" w:date="2021-07-27T11:23:00Z"/>
        </w:rPr>
      </w:pPr>
      <w:ins w:id="168" w:author="Huawei" w:date="2021-07-27T11:23:00Z">
        <w:r w:rsidRPr="007E23A1">
          <w:t xml:space="preserve">Table </w:t>
        </w:r>
      </w:ins>
      <w:ins w:id="169" w:author="Huawei" w:date="2021-07-27T11:40:00Z">
        <w:r w:rsidR="00511DB2">
          <w:t>6.5A.2.4.2.1.4.3.2</w:t>
        </w:r>
      </w:ins>
      <w:ins w:id="170" w:author="Huawei" w:date="2021-07-27T11:23:00Z">
        <w:r w:rsidRPr="007E23A1">
          <w:t>-</w:t>
        </w:r>
      </w:ins>
      <w:ins w:id="171" w:author="Huawei" w:date="2021-07-27T11:31:00Z">
        <w:r w:rsidR="00C34033">
          <w:t>1</w:t>
        </w:r>
      </w:ins>
      <w:ins w:id="172" w:author="Huawei" w:date="2021-07-27T11:23:00Z">
        <w:r w:rsidRPr="007E23A1">
          <w:t xml:space="preserve">: </w:t>
        </w:r>
        <w:proofErr w:type="spellStart"/>
        <w:r w:rsidRPr="007E23A1">
          <w:rPr>
            <w:i/>
          </w:rPr>
          <w:t>AdditionalSpectrumEmission</w:t>
        </w:r>
        <w:proofErr w:type="spellEnd"/>
        <w:r w:rsidRPr="007E23A1">
          <w:t>: Additional spurious emissions test requirement for "NS_43U"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E555F" w:rsidRPr="007E23A1" w14:paraId="63673177" w14:textId="77777777" w:rsidTr="004D4B50">
        <w:trPr>
          <w:ins w:id="173" w:author="Huawei" w:date="2021-07-27T11:23:00Z"/>
        </w:trPr>
        <w:tc>
          <w:tcPr>
            <w:tcW w:w="9527" w:type="dxa"/>
            <w:gridSpan w:val="4"/>
          </w:tcPr>
          <w:p w14:paraId="13F970C0" w14:textId="77777777" w:rsidR="00EE555F" w:rsidRPr="007E23A1" w:rsidRDefault="00EE555F" w:rsidP="004D4B50">
            <w:pPr>
              <w:pStyle w:val="TAL"/>
              <w:rPr>
                <w:ins w:id="174" w:author="Huawei" w:date="2021-07-27T11:23:00Z"/>
              </w:rPr>
            </w:pPr>
            <w:ins w:id="175" w:author="Huawei" w:date="2021-07-27T11:23:00Z">
              <w:r w:rsidRPr="007E23A1">
                <w:t xml:space="preserve">Derivation Path: TS 38.508-1 [5] clause 4.6.3, Table 4.6.3-1 </w:t>
              </w:r>
              <w:proofErr w:type="spellStart"/>
              <w:r w:rsidRPr="007E23A1">
                <w:rPr>
                  <w:i/>
                </w:rPr>
                <w:t>AdditionalSpectrumEmission</w:t>
              </w:r>
              <w:proofErr w:type="spellEnd"/>
            </w:ins>
          </w:p>
        </w:tc>
      </w:tr>
      <w:tr w:rsidR="00EE555F" w:rsidRPr="007E23A1" w14:paraId="0180777D" w14:textId="77777777" w:rsidTr="004D4B50">
        <w:trPr>
          <w:ins w:id="176" w:author="Huawei" w:date="2021-07-27T11:23:00Z"/>
        </w:trPr>
        <w:tc>
          <w:tcPr>
            <w:tcW w:w="3686" w:type="dxa"/>
          </w:tcPr>
          <w:p w14:paraId="08E19985" w14:textId="77777777" w:rsidR="00EE555F" w:rsidRPr="007E23A1" w:rsidRDefault="00EE555F" w:rsidP="004D4B50">
            <w:pPr>
              <w:pStyle w:val="TAH"/>
              <w:rPr>
                <w:ins w:id="177" w:author="Huawei" w:date="2021-07-27T11:23:00Z"/>
              </w:rPr>
            </w:pPr>
            <w:ins w:id="178" w:author="Huawei" w:date="2021-07-27T11:23:00Z">
              <w:r w:rsidRPr="007E23A1">
                <w:t>Information Element</w:t>
              </w:r>
            </w:ins>
          </w:p>
        </w:tc>
        <w:tc>
          <w:tcPr>
            <w:tcW w:w="2410" w:type="dxa"/>
          </w:tcPr>
          <w:p w14:paraId="51CB3D63" w14:textId="77777777" w:rsidR="00EE555F" w:rsidRPr="007E23A1" w:rsidRDefault="00EE555F" w:rsidP="004D4B50">
            <w:pPr>
              <w:pStyle w:val="TAH"/>
              <w:rPr>
                <w:ins w:id="179" w:author="Huawei" w:date="2021-07-27T11:23:00Z"/>
              </w:rPr>
            </w:pPr>
            <w:ins w:id="180" w:author="Huawei" w:date="2021-07-27T11:23:00Z">
              <w:r w:rsidRPr="007E23A1">
                <w:t>Value/remark</w:t>
              </w:r>
            </w:ins>
          </w:p>
        </w:tc>
        <w:tc>
          <w:tcPr>
            <w:tcW w:w="1842" w:type="dxa"/>
          </w:tcPr>
          <w:p w14:paraId="7CFED009" w14:textId="77777777" w:rsidR="00EE555F" w:rsidRPr="007E23A1" w:rsidRDefault="00EE555F" w:rsidP="004D4B50">
            <w:pPr>
              <w:pStyle w:val="TAH"/>
              <w:rPr>
                <w:ins w:id="181" w:author="Huawei" w:date="2021-07-27T11:23:00Z"/>
              </w:rPr>
            </w:pPr>
            <w:ins w:id="182" w:author="Huawei" w:date="2021-07-27T11:23:00Z">
              <w:r w:rsidRPr="007E23A1">
                <w:t>Comment</w:t>
              </w:r>
            </w:ins>
          </w:p>
        </w:tc>
        <w:tc>
          <w:tcPr>
            <w:tcW w:w="1589" w:type="dxa"/>
          </w:tcPr>
          <w:p w14:paraId="567FD7A3" w14:textId="77777777" w:rsidR="00EE555F" w:rsidRPr="007E23A1" w:rsidRDefault="00EE555F" w:rsidP="004D4B50">
            <w:pPr>
              <w:pStyle w:val="TAH"/>
              <w:rPr>
                <w:ins w:id="183" w:author="Huawei" w:date="2021-07-27T11:23:00Z"/>
              </w:rPr>
            </w:pPr>
            <w:ins w:id="184" w:author="Huawei" w:date="2021-07-27T11:23:00Z">
              <w:r w:rsidRPr="007E23A1">
                <w:t>Condition</w:t>
              </w:r>
            </w:ins>
          </w:p>
        </w:tc>
      </w:tr>
      <w:tr w:rsidR="00EE555F" w:rsidRPr="007E23A1" w14:paraId="0713EC5B" w14:textId="77777777" w:rsidTr="004D4B50">
        <w:trPr>
          <w:trHeight w:val="104"/>
          <w:ins w:id="185" w:author="Huawei" w:date="2021-07-27T11:23:00Z"/>
        </w:trPr>
        <w:tc>
          <w:tcPr>
            <w:tcW w:w="3686" w:type="dxa"/>
          </w:tcPr>
          <w:p w14:paraId="38749FC5" w14:textId="77777777" w:rsidR="00EE555F" w:rsidRPr="007E23A1" w:rsidRDefault="00EE555F" w:rsidP="004D4B50">
            <w:pPr>
              <w:pStyle w:val="TAL"/>
              <w:rPr>
                <w:ins w:id="186" w:author="Huawei" w:date="2021-07-27T11:23:00Z"/>
              </w:rPr>
            </w:pPr>
            <w:proofErr w:type="spellStart"/>
            <w:ins w:id="187" w:author="Huawei" w:date="2021-07-27T11:23:00Z">
              <w:r w:rsidRPr="007E23A1">
                <w:t>AdditionalSpectrumEmission</w:t>
              </w:r>
              <w:proofErr w:type="spellEnd"/>
            </w:ins>
          </w:p>
        </w:tc>
        <w:tc>
          <w:tcPr>
            <w:tcW w:w="2410" w:type="dxa"/>
          </w:tcPr>
          <w:p w14:paraId="6D222C98" w14:textId="77777777" w:rsidR="00EE555F" w:rsidRPr="007E23A1" w:rsidRDefault="00EE555F" w:rsidP="004D4B50">
            <w:pPr>
              <w:pStyle w:val="TAC"/>
              <w:rPr>
                <w:ins w:id="188" w:author="Huawei" w:date="2021-07-27T11:23:00Z"/>
              </w:rPr>
            </w:pPr>
            <w:ins w:id="189" w:author="Huawei" w:date="2021-07-27T11:23:00Z">
              <w:r w:rsidRPr="007E23A1">
                <w:t>3 (NS_43U</w:t>
              </w:r>
              <w:r w:rsidRPr="007E23A1">
                <w:rPr>
                  <w:lang w:eastAsia="zh-CN"/>
                </w:rPr>
                <w:t>)</w:t>
              </w:r>
            </w:ins>
          </w:p>
        </w:tc>
        <w:tc>
          <w:tcPr>
            <w:tcW w:w="1842" w:type="dxa"/>
          </w:tcPr>
          <w:p w14:paraId="5315BB54" w14:textId="77777777" w:rsidR="00EE555F" w:rsidRPr="007E23A1" w:rsidRDefault="00EE555F" w:rsidP="004D4B50">
            <w:pPr>
              <w:pStyle w:val="TAC"/>
              <w:rPr>
                <w:ins w:id="190" w:author="Huawei" w:date="2021-07-27T11:23:00Z"/>
                <w:color w:val="538135"/>
              </w:rPr>
            </w:pPr>
          </w:p>
        </w:tc>
        <w:tc>
          <w:tcPr>
            <w:tcW w:w="1589" w:type="dxa"/>
          </w:tcPr>
          <w:p w14:paraId="03C065F4" w14:textId="77777777" w:rsidR="00EE555F" w:rsidRPr="007E23A1" w:rsidRDefault="00EE555F" w:rsidP="004D4B50">
            <w:pPr>
              <w:pStyle w:val="TAC"/>
              <w:rPr>
                <w:ins w:id="191" w:author="Huawei" w:date="2021-07-27T11:23:00Z"/>
                <w:color w:val="538135"/>
              </w:rPr>
            </w:pPr>
          </w:p>
        </w:tc>
      </w:tr>
    </w:tbl>
    <w:p w14:paraId="707A484D" w14:textId="77777777" w:rsidR="00EE555F" w:rsidRPr="007E23A1" w:rsidRDefault="00EE555F" w:rsidP="002D103A">
      <w:pPr>
        <w:rPr>
          <w:lang w:eastAsia="zh-CN"/>
        </w:rPr>
      </w:pPr>
    </w:p>
    <w:p w14:paraId="139C1ED8"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5</w:t>
      </w:r>
      <w:r w:rsidRPr="007E23A1">
        <w:tab/>
        <w:t>Test requirement</w:t>
      </w:r>
    </w:p>
    <w:p w14:paraId="67580CC6" w14:textId="4A173700" w:rsidR="002D103A" w:rsidRPr="007E23A1" w:rsidRDefault="002D103A" w:rsidP="002D103A">
      <w:pPr>
        <w:rPr>
          <w:lang w:eastAsia="zh-CN"/>
        </w:rPr>
      </w:pPr>
      <w:r w:rsidRPr="007E23A1">
        <w:t>The measured UE mean power in the channel bandwidth, derived in step</w:t>
      </w:r>
      <w:r w:rsidRPr="007E23A1">
        <w:rPr>
          <w:lang w:eastAsia="zh-CN"/>
        </w:rPr>
        <w:t xml:space="preserve"> 6</w:t>
      </w:r>
      <w:del w:id="192" w:author="Huawei" w:date="2021-07-27T10:47:00Z">
        <w:r w:rsidRPr="007E23A1" w:rsidDel="006A36D7">
          <w:rPr>
            <w:lang w:eastAsia="zh-CN"/>
          </w:rPr>
          <w:delText xml:space="preserve"> and step 10</w:delText>
        </w:r>
      </w:del>
      <w:r w:rsidRPr="007E23A1">
        <w:t xml:space="preserve">, shall fulfil requirements in </w:t>
      </w:r>
      <w:r w:rsidRPr="007E23A1">
        <w:rPr>
          <w:lang w:eastAsia="zh-CN"/>
        </w:rPr>
        <w:t xml:space="preserve">clause </w:t>
      </w:r>
      <w:r w:rsidRPr="007E23A1">
        <w:t>6.2</w:t>
      </w:r>
      <w:r w:rsidRPr="007E23A1">
        <w:rPr>
          <w:lang w:eastAsia="zh-CN"/>
        </w:rPr>
        <w:t>A</w:t>
      </w:r>
      <w:r w:rsidRPr="007E23A1">
        <w:t>.</w:t>
      </w:r>
      <w:ins w:id="193" w:author="Huawei" w:date="2021-07-27T10:47:00Z">
        <w:r w:rsidR="006A36D7">
          <w:rPr>
            <w:lang w:eastAsia="zh-CN"/>
          </w:rPr>
          <w:t>3</w:t>
        </w:r>
      </w:ins>
      <w:ins w:id="194" w:author="Huawei" w:date="2021-07-27T11:30:00Z">
        <w:r w:rsidR="00C34033">
          <w:rPr>
            <w:lang w:eastAsia="zh-CN"/>
          </w:rPr>
          <w:t>.1</w:t>
        </w:r>
      </w:ins>
      <w:del w:id="195" w:author="Huawei" w:date="2021-07-27T10:47:00Z">
        <w:r w:rsidRPr="007E23A1" w:rsidDel="006A36D7">
          <w:rPr>
            <w:lang w:eastAsia="zh-CN"/>
          </w:rPr>
          <w:delText>2</w:delText>
        </w:r>
      </w:del>
      <w:r w:rsidRPr="007E23A1">
        <w:t xml:space="preserve"> as appropriate, and</w:t>
      </w:r>
      <w:r w:rsidRPr="007E23A1">
        <w:rPr>
          <w:lang w:eastAsia="zh-CN"/>
        </w:rPr>
        <w:t xml:space="preserve"> i</w:t>
      </w:r>
      <w:r w:rsidRPr="007E23A1">
        <w:rPr>
          <w:rFonts w:cs="v5.0.0"/>
        </w:rPr>
        <w:t xml:space="preserve">f the measured adjacent channel power is greater than –50 </w:t>
      </w:r>
      <w:proofErr w:type="spellStart"/>
      <w:r w:rsidRPr="007E23A1">
        <w:rPr>
          <w:rFonts w:cs="v5.0.0"/>
        </w:rPr>
        <w:t>dBm</w:t>
      </w:r>
      <w:proofErr w:type="spellEnd"/>
      <w:r w:rsidRPr="007E23A1">
        <w:rPr>
          <w:rFonts w:cs="v5.0.0"/>
          <w:lang w:eastAsia="zh-CN"/>
        </w:rPr>
        <w:t>,</w:t>
      </w:r>
      <w:r w:rsidRPr="007E23A1">
        <w:rPr>
          <w:rFonts w:cs="v5.0.0"/>
        </w:rPr>
        <w:t xml:space="preserve"> then</w:t>
      </w:r>
      <w:r w:rsidRPr="007E23A1">
        <w:t xml:space="preserve"> the measured </w:t>
      </w:r>
      <w:r w:rsidRPr="007E23A1">
        <w:rPr>
          <w:lang w:eastAsia="zh-CN"/>
        </w:rPr>
        <w:t>UTRA</w:t>
      </w:r>
      <w:r w:rsidRPr="007E23A1">
        <w:t xml:space="preserve"> ACLR</w:t>
      </w:r>
      <w:r w:rsidRPr="007E23A1">
        <w:rPr>
          <w:lang w:eastAsia="zh-CN"/>
        </w:rPr>
        <w:t xml:space="preserve"> for each CC</w:t>
      </w:r>
      <w:r w:rsidRPr="007E23A1">
        <w:t xml:space="preserve">, derived in step </w:t>
      </w:r>
      <w:r w:rsidRPr="007E23A1">
        <w:rPr>
          <w:lang w:eastAsia="zh-CN"/>
        </w:rPr>
        <w:t>9 and step 13</w:t>
      </w:r>
      <w:r w:rsidRPr="007E23A1">
        <w:t>, shall be higher than the limits in Table 6.5</w:t>
      </w:r>
      <w:r w:rsidRPr="007E23A1">
        <w:rPr>
          <w:lang w:eastAsia="zh-CN"/>
        </w:rPr>
        <w:t>A</w:t>
      </w:r>
      <w:r w:rsidRPr="007E23A1">
        <w:t>.2.4.</w:t>
      </w:r>
      <w:r w:rsidRPr="007E23A1">
        <w:rPr>
          <w:lang w:eastAsia="zh-CN"/>
        </w:rPr>
        <w:t>2</w:t>
      </w:r>
      <w:r w:rsidRPr="007E23A1">
        <w:t>.</w:t>
      </w:r>
      <w:r w:rsidRPr="007E23A1">
        <w:rPr>
          <w:lang w:eastAsia="zh-CN"/>
        </w:rPr>
        <w:t>1.</w:t>
      </w:r>
      <w:r w:rsidRPr="007E23A1">
        <w:t>5-2</w:t>
      </w:r>
      <w:r w:rsidRPr="007E23A1">
        <w:rPr>
          <w:lang w:eastAsia="ja-JP"/>
        </w:rPr>
        <w:t>.</w:t>
      </w:r>
    </w:p>
    <w:p w14:paraId="37EEECA2" w14:textId="77777777" w:rsidR="002D103A" w:rsidRPr="007E23A1" w:rsidRDefault="002D103A" w:rsidP="002D103A">
      <w:pPr>
        <w:pStyle w:val="TH"/>
      </w:pPr>
      <w:r w:rsidRPr="007E23A1">
        <w:t>Table 6.5</w:t>
      </w:r>
      <w:r w:rsidRPr="007E23A1">
        <w:rPr>
          <w:lang w:eastAsia="zh-CN"/>
        </w:rPr>
        <w:t>A</w:t>
      </w:r>
      <w:r w:rsidRPr="007E23A1">
        <w:t>.2.4.2.</w:t>
      </w:r>
      <w:r w:rsidRPr="007E23A1">
        <w:rPr>
          <w:lang w:eastAsia="zh-CN"/>
        </w:rPr>
        <w:t>1.</w:t>
      </w:r>
      <w:r w:rsidRPr="007E23A1">
        <w:t>5-1: Measurement bandwidth for NR carrier</w:t>
      </w:r>
    </w:p>
    <w:tbl>
      <w:tblPr>
        <w:tblW w:w="10013"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89"/>
      </w:tblGrid>
      <w:tr w:rsidR="002D103A" w:rsidRPr="007E23A1" w14:paraId="3DD1F9D9" w14:textId="77777777" w:rsidTr="007E2DC2">
        <w:trPr>
          <w:trHeight w:val="240"/>
          <w:jc w:val="center"/>
        </w:trPr>
        <w:tc>
          <w:tcPr>
            <w:tcW w:w="1387" w:type="dxa"/>
            <w:vMerge w:val="restart"/>
            <w:tcBorders>
              <w:top w:val="single" w:sz="4" w:space="0" w:color="auto"/>
              <w:left w:val="single" w:sz="4" w:space="0" w:color="auto"/>
              <w:right w:val="single" w:sz="4" w:space="0" w:color="auto"/>
            </w:tcBorders>
            <w:vAlign w:val="center"/>
          </w:tcPr>
          <w:p w14:paraId="63F8E17C" w14:textId="77777777" w:rsidR="002D103A" w:rsidRPr="007E23A1" w:rsidRDefault="002D103A" w:rsidP="007E2DC2">
            <w:pPr>
              <w:pStyle w:val="TAL"/>
            </w:pPr>
          </w:p>
        </w:tc>
        <w:tc>
          <w:tcPr>
            <w:tcW w:w="8626" w:type="dxa"/>
            <w:gridSpan w:val="12"/>
            <w:tcBorders>
              <w:top w:val="single" w:sz="4" w:space="0" w:color="auto"/>
              <w:left w:val="nil"/>
              <w:bottom w:val="single" w:sz="4" w:space="0" w:color="auto"/>
              <w:right w:val="single" w:sz="4" w:space="0" w:color="auto"/>
            </w:tcBorders>
            <w:noWrap/>
            <w:vAlign w:val="center"/>
          </w:tcPr>
          <w:p w14:paraId="5DEF3BB2" w14:textId="77777777" w:rsidR="002D103A" w:rsidRPr="007E23A1" w:rsidRDefault="002D103A" w:rsidP="007E2DC2">
            <w:pPr>
              <w:pStyle w:val="TAH"/>
            </w:pPr>
            <w:r w:rsidRPr="007E23A1">
              <w:t xml:space="preserve">NR channel bandwidth / </w:t>
            </w:r>
            <w:r w:rsidRPr="007E23A1">
              <w:rPr>
                <w:lang w:eastAsia="zh-CN"/>
              </w:rPr>
              <w:t>UTRA</w:t>
            </w:r>
            <w:r w:rsidRPr="007E23A1">
              <w:t xml:space="preserve"> ACLR measurement bandwidth</w:t>
            </w:r>
          </w:p>
        </w:tc>
      </w:tr>
      <w:tr w:rsidR="002D103A" w:rsidRPr="007E23A1" w14:paraId="17FF8D83" w14:textId="77777777" w:rsidTr="007E2DC2">
        <w:trPr>
          <w:trHeight w:val="240"/>
          <w:jc w:val="center"/>
        </w:trPr>
        <w:tc>
          <w:tcPr>
            <w:tcW w:w="1387" w:type="dxa"/>
            <w:vMerge/>
            <w:tcBorders>
              <w:left w:val="single" w:sz="4" w:space="0" w:color="auto"/>
              <w:bottom w:val="single" w:sz="4" w:space="0" w:color="auto"/>
              <w:right w:val="single" w:sz="4" w:space="0" w:color="auto"/>
            </w:tcBorders>
            <w:vAlign w:val="center"/>
            <w:hideMark/>
          </w:tcPr>
          <w:p w14:paraId="3B6AE009" w14:textId="77777777" w:rsidR="002D103A" w:rsidRPr="007E23A1" w:rsidRDefault="002D103A" w:rsidP="007E2DC2">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E2189D2" w14:textId="77777777" w:rsidR="002D103A" w:rsidRPr="007E23A1" w:rsidRDefault="002D103A" w:rsidP="007E2DC2">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37B0FAE2" w14:textId="77777777" w:rsidR="002D103A" w:rsidRPr="007E23A1" w:rsidRDefault="002D103A" w:rsidP="007E2DC2">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1B956F6B" w14:textId="77777777" w:rsidR="002D103A" w:rsidRPr="007E23A1" w:rsidRDefault="002D103A" w:rsidP="007E2DC2">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4EE02201" w14:textId="77777777" w:rsidR="002D103A" w:rsidRPr="007E23A1" w:rsidRDefault="002D103A" w:rsidP="007E2DC2">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7855ACE" w14:textId="77777777" w:rsidR="002D103A" w:rsidRPr="007E23A1" w:rsidRDefault="002D103A" w:rsidP="007E2DC2">
            <w:pPr>
              <w:pStyle w:val="TAH"/>
            </w:pPr>
            <w:r w:rsidRPr="007E23A1">
              <w:t>25 MHz</w:t>
            </w:r>
          </w:p>
        </w:tc>
        <w:tc>
          <w:tcPr>
            <w:tcW w:w="767" w:type="dxa"/>
            <w:tcBorders>
              <w:top w:val="single" w:sz="4" w:space="0" w:color="auto"/>
              <w:left w:val="nil"/>
              <w:bottom w:val="single" w:sz="4" w:space="0" w:color="auto"/>
              <w:right w:val="single" w:sz="4" w:space="0" w:color="auto"/>
            </w:tcBorders>
            <w:vAlign w:val="center"/>
            <w:hideMark/>
          </w:tcPr>
          <w:p w14:paraId="21F94D88" w14:textId="77777777" w:rsidR="002D103A" w:rsidRPr="007E23A1" w:rsidRDefault="002D103A" w:rsidP="007E2DC2">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42012D3" w14:textId="77777777" w:rsidR="002D103A" w:rsidRPr="007E23A1" w:rsidRDefault="002D103A" w:rsidP="007E2DC2">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0D7F203E" w14:textId="77777777" w:rsidR="002D103A" w:rsidRPr="007E23A1" w:rsidRDefault="002D103A" w:rsidP="007E2DC2">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61049A1A" w14:textId="77777777" w:rsidR="002D103A" w:rsidRPr="007E23A1" w:rsidRDefault="002D103A" w:rsidP="007E2DC2">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0898BE67" w14:textId="77777777" w:rsidR="002D103A" w:rsidRPr="007E23A1" w:rsidRDefault="002D103A" w:rsidP="007E2DC2">
            <w:pPr>
              <w:pStyle w:val="TAH"/>
            </w:pPr>
            <w:r w:rsidRPr="007E23A1">
              <w:t>80 MHz</w:t>
            </w:r>
          </w:p>
        </w:tc>
        <w:tc>
          <w:tcPr>
            <w:tcW w:w="667" w:type="dxa"/>
            <w:tcBorders>
              <w:top w:val="single" w:sz="4" w:space="0" w:color="auto"/>
              <w:left w:val="nil"/>
              <w:bottom w:val="single" w:sz="4" w:space="0" w:color="auto"/>
              <w:right w:val="single" w:sz="4" w:space="0" w:color="auto"/>
            </w:tcBorders>
            <w:vAlign w:val="center"/>
            <w:hideMark/>
          </w:tcPr>
          <w:p w14:paraId="66CD188F" w14:textId="77777777" w:rsidR="002D103A" w:rsidRPr="007E23A1" w:rsidRDefault="002D103A" w:rsidP="007E2DC2">
            <w:pPr>
              <w:pStyle w:val="TAH"/>
            </w:pPr>
            <w:r w:rsidRPr="007E23A1">
              <w:t>90 MHz</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534070E" w14:textId="77777777" w:rsidR="002D103A" w:rsidRPr="007E23A1" w:rsidRDefault="002D103A" w:rsidP="007E2DC2">
            <w:pPr>
              <w:pStyle w:val="TAH"/>
            </w:pPr>
            <w:r w:rsidRPr="007E23A1">
              <w:t>100 MHz</w:t>
            </w:r>
          </w:p>
        </w:tc>
      </w:tr>
      <w:tr w:rsidR="002D103A" w:rsidRPr="007E23A1" w14:paraId="30CDB4ED"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1E4A3DF" w14:textId="77777777" w:rsidR="002D103A" w:rsidRPr="007E23A1" w:rsidRDefault="002D103A" w:rsidP="007E2DC2">
            <w:pPr>
              <w:pStyle w:val="TAH"/>
              <w:rPr>
                <w:rFonts w:eastAsia="Yu Mincho"/>
                <w:lang w:eastAsia="zh-CN"/>
              </w:rPr>
            </w:pPr>
            <w:r w:rsidRPr="007E23A1">
              <w:t xml:space="preserve">NR </w:t>
            </w:r>
            <w:r w:rsidRPr="007E23A1">
              <w:rPr>
                <w:lang w:eastAsia="zh-CN"/>
              </w:rPr>
              <w:t xml:space="preserve">channel </w:t>
            </w:r>
            <w:r w:rsidRPr="007E23A1">
              <w:t xml:space="preserve">measurement bandwidth </w:t>
            </w:r>
            <w:r w:rsidRPr="007E23A1">
              <w:rPr>
                <w:lang w:eastAsia="zh-CN"/>
              </w:rPr>
              <w:t>(MHz)</w:t>
            </w:r>
          </w:p>
        </w:tc>
        <w:tc>
          <w:tcPr>
            <w:tcW w:w="667" w:type="dxa"/>
            <w:tcBorders>
              <w:top w:val="single" w:sz="4" w:space="0" w:color="auto"/>
              <w:left w:val="nil"/>
              <w:bottom w:val="single" w:sz="4" w:space="0" w:color="auto"/>
              <w:right w:val="single" w:sz="4" w:space="0" w:color="auto"/>
            </w:tcBorders>
            <w:noWrap/>
            <w:vAlign w:val="center"/>
            <w:hideMark/>
          </w:tcPr>
          <w:p w14:paraId="7B6F6E36" w14:textId="77777777" w:rsidR="002D103A" w:rsidRPr="007E23A1" w:rsidRDefault="002D103A" w:rsidP="007E2DC2">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CE40367" w14:textId="77777777" w:rsidR="002D103A" w:rsidRPr="007E23A1" w:rsidRDefault="002D103A" w:rsidP="007E2DC2">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26374F0" w14:textId="77777777" w:rsidR="002D103A" w:rsidRPr="007E23A1" w:rsidRDefault="002D103A" w:rsidP="007E2DC2">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C89F207" w14:textId="77777777" w:rsidR="002D103A" w:rsidRPr="007E23A1" w:rsidRDefault="002D103A" w:rsidP="007E2DC2">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316E463" w14:textId="77777777" w:rsidR="002D103A" w:rsidRPr="007E23A1" w:rsidRDefault="002D103A" w:rsidP="007E2DC2">
            <w:pPr>
              <w:pStyle w:val="TAC"/>
              <w:rPr>
                <w:rFonts w:eastAsia="Yu Mincho"/>
                <w:snapToGrid w:val="0"/>
              </w:rPr>
            </w:pPr>
            <w:r w:rsidRPr="007E23A1">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0448EBF" w14:textId="77777777" w:rsidR="002D103A" w:rsidRPr="007E23A1" w:rsidRDefault="002D103A" w:rsidP="007E2DC2">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24F4A0" w14:textId="77777777" w:rsidR="002D103A" w:rsidRPr="007E23A1" w:rsidRDefault="002D103A" w:rsidP="007E2DC2">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61C983A7" w14:textId="77777777" w:rsidR="002D103A" w:rsidRPr="007E23A1" w:rsidRDefault="002D103A" w:rsidP="007E2DC2">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ACC8A9E" w14:textId="77777777" w:rsidR="002D103A" w:rsidRPr="007E23A1" w:rsidRDefault="002D103A" w:rsidP="007E2DC2">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3EE86EB" w14:textId="77777777" w:rsidR="002D103A" w:rsidRPr="007E23A1" w:rsidRDefault="002D103A" w:rsidP="007E2DC2">
            <w:pPr>
              <w:pStyle w:val="TAC"/>
              <w:rPr>
                <w:rFonts w:eastAsia="Yu Mincho"/>
                <w:snapToGrid w:val="0"/>
              </w:rPr>
            </w:pPr>
            <w:r w:rsidRPr="007E23A1">
              <w:rPr>
                <w:rFonts w:eastAsia="Yu Mincho"/>
                <w:snapToGrid w:val="0"/>
              </w:rPr>
              <w:t>78.15</w:t>
            </w:r>
          </w:p>
        </w:tc>
        <w:tc>
          <w:tcPr>
            <w:tcW w:w="667" w:type="dxa"/>
            <w:tcBorders>
              <w:top w:val="single" w:sz="4" w:space="0" w:color="auto"/>
              <w:left w:val="nil"/>
              <w:bottom w:val="single" w:sz="4" w:space="0" w:color="auto"/>
              <w:right w:val="single" w:sz="4" w:space="0" w:color="auto"/>
            </w:tcBorders>
            <w:vAlign w:val="center"/>
            <w:hideMark/>
          </w:tcPr>
          <w:p w14:paraId="50BAD610" w14:textId="77777777" w:rsidR="002D103A" w:rsidRPr="007E23A1" w:rsidRDefault="002D103A" w:rsidP="007E2DC2">
            <w:pPr>
              <w:pStyle w:val="TAC"/>
              <w:rPr>
                <w:rFonts w:eastAsia="Yu Mincho"/>
                <w:snapToGrid w:val="0"/>
              </w:rPr>
            </w:pPr>
            <w:r w:rsidRPr="007E23A1">
              <w:rPr>
                <w:rFonts w:eastAsia="Yu Mincho"/>
                <w:snapToGrid w:val="0"/>
              </w:rPr>
              <w:t>88.23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2AB304D9" w14:textId="77777777" w:rsidR="002D103A" w:rsidRPr="007E23A1" w:rsidRDefault="002D103A" w:rsidP="007E2DC2">
            <w:pPr>
              <w:pStyle w:val="TAC"/>
              <w:rPr>
                <w:rFonts w:eastAsia="Yu Mincho"/>
                <w:snapToGrid w:val="0"/>
              </w:rPr>
            </w:pPr>
            <w:r w:rsidRPr="007E23A1">
              <w:rPr>
                <w:rFonts w:eastAsia="Yu Mincho"/>
                <w:snapToGrid w:val="0"/>
              </w:rPr>
              <w:t>98.31</w:t>
            </w:r>
          </w:p>
        </w:tc>
      </w:tr>
      <w:tr w:rsidR="002D103A" w:rsidRPr="007E23A1" w14:paraId="2D345876"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EA2B57F" w14:textId="77777777" w:rsidR="002D103A" w:rsidRPr="007E23A1" w:rsidRDefault="002D103A" w:rsidP="007E2DC2">
            <w:pPr>
              <w:pStyle w:val="TAH"/>
              <w:rPr>
                <w:lang w:eastAsia="zh-CN"/>
              </w:rPr>
            </w:pPr>
            <w:r w:rsidRPr="007E23A1">
              <w:rPr>
                <w:lang w:eastAsia="zh-CN"/>
              </w:rPr>
              <w:t xml:space="preserve">UTRA </w:t>
            </w:r>
            <w:r w:rsidRPr="007E23A1">
              <w:t xml:space="preserve">channel Measurement bandwidth </w:t>
            </w:r>
            <w:r w:rsidRPr="007E23A1">
              <w:rPr>
                <w:lang w:eastAsia="zh-CN"/>
              </w:rPr>
              <w:t>(MHz)</w:t>
            </w:r>
          </w:p>
        </w:tc>
        <w:tc>
          <w:tcPr>
            <w:tcW w:w="8626" w:type="dxa"/>
            <w:gridSpan w:val="12"/>
            <w:tcBorders>
              <w:top w:val="single" w:sz="4" w:space="0" w:color="auto"/>
              <w:left w:val="nil"/>
              <w:bottom w:val="single" w:sz="4" w:space="0" w:color="auto"/>
              <w:right w:val="single" w:sz="4" w:space="0" w:color="auto"/>
            </w:tcBorders>
            <w:noWrap/>
            <w:vAlign w:val="center"/>
          </w:tcPr>
          <w:p w14:paraId="2319BB54" w14:textId="77777777" w:rsidR="002D103A" w:rsidRPr="007E23A1" w:rsidRDefault="002D103A" w:rsidP="007E2DC2">
            <w:pPr>
              <w:pStyle w:val="TAC"/>
              <w:rPr>
                <w:rFonts w:eastAsia="Yu Mincho"/>
                <w:snapToGrid w:val="0"/>
              </w:rPr>
            </w:pPr>
            <w:r w:rsidRPr="007E23A1">
              <w:rPr>
                <w:snapToGrid w:val="0"/>
                <w:lang w:eastAsia="zh-CN"/>
              </w:rPr>
              <w:t>3.84</w:t>
            </w:r>
          </w:p>
        </w:tc>
      </w:tr>
      <w:tr w:rsidR="002D103A" w:rsidRPr="007E23A1" w14:paraId="4F465DB9"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4C3283A1" w14:textId="77777777" w:rsidR="002D103A" w:rsidRPr="007E23A1" w:rsidRDefault="002D103A" w:rsidP="007E2DC2">
            <w:pPr>
              <w:pStyle w:val="TAH"/>
              <w:rPr>
                <w:lang w:eastAsia="zh-CN"/>
              </w:rPr>
            </w:pPr>
            <w:r w:rsidRPr="007E23A1">
              <w:rPr>
                <w:lang w:eastAsia="zh-CN"/>
              </w:rPr>
              <w:t>1</w:t>
            </w:r>
            <w:r w:rsidRPr="007E23A1">
              <w:rPr>
                <w:vertAlign w:val="superscript"/>
                <w:lang w:eastAsia="zh-CN"/>
              </w:rPr>
              <w:t>st</w:t>
            </w:r>
            <w:r w:rsidRPr="007E23A1">
              <w:rPr>
                <w:lang w:eastAsia="zh-CN"/>
              </w:rPr>
              <w:t xml:space="preserve"> </w:t>
            </w:r>
            <w:r w:rsidRPr="007E23A1">
              <w:t xml:space="preserve">Adjacent channel centre frequency offset </w:t>
            </w:r>
          </w:p>
        </w:tc>
        <w:tc>
          <w:tcPr>
            <w:tcW w:w="8626" w:type="dxa"/>
            <w:gridSpan w:val="12"/>
            <w:tcBorders>
              <w:top w:val="single" w:sz="4" w:space="0" w:color="auto"/>
              <w:left w:val="nil"/>
              <w:bottom w:val="single" w:sz="4" w:space="0" w:color="auto"/>
              <w:right w:val="single" w:sz="4" w:space="0" w:color="auto"/>
            </w:tcBorders>
            <w:noWrap/>
            <w:vAlign w:val="center"/>
          </w:tcPr>
          <w:p w14:paraId="48F08C62" w14:textId="77777777" w:rsidR="002D103A" w:rsidRPr="007E23A1" w:rsidRDefault="002D103A" w:rsidP="007E2DC2">
            <w:pPr>
              <w:pStyle w:val="TAC"/>
              <w:rPr>
                <w:snapToGrid w:val="0"/>
                <w:lang w:eastAsia="zh-CN"/>
              </w:rPr>
            </w:pPr>
            <w:r w:rsidRPr="007E23A1">
              <w:t>± 2.5 MHz from NR channel edge</w:t>
            </w:r>
          </w:p>
        </w:tc>
      </w:tr>
      <w:tr w:rsidR="002D103A" w:rsidRPr="007E23A1" w14:paraId="763C39EB"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9865F0B" w14:textId="77777777" w:rsidR="002D103A" w:rsidRPr="007E23A1" w:rsidRDefault="002D103A" w:rsidP="007E2DC2">
            <w:pPr>
              <w:pStyle w:val="TAH"/>
              <w:rPr>
                <w:lang w:eastAsia="zh-CN"/>
              </w:rPr>
            </w:pPr>
            <w:r w:rsidRPr="007E23A1">
              <w:rPr>
                <w:lang w:eastAsia="zh-CN"/>
              </w:rPr>
              <w:t>2</w:t>
            </w:r>
            <w:r w:rsidRPr="007E23A1">
              <w:rPr>
                <w:vertAlign w:val="superscript"/>
                <w:lang w:eastAsia="zh-CN"/>
              </w:rPr>
              <w:t>nd</w:t>
            </w:r>
            <w:r w:rsidRPr="007E23A1">
              <w:rPr>
                <w:lang w:eastAsia="zh-CN"/>
              </w:rPr>
              <w:t xml:space="preserve"> </w:t>
            </w:r>
            <w:r w:rsidRPr="007E23A1">
              <w:t>Adjacent channel centre frequency offset</w:t>
            </w:r>
          </w:p>
        </w:tc>
        <w:tc>
          <w:tcPr>
            <w:tcW w:w="8626" w:type="dxa"/>
            <w:gridSpan w:val="12"/>
            <w:tcBorders>
              <w:top w:val="single" w:sz="4" w:space="0" w:color="auto"/>
              <w:left w:val="nil"/>
              <w:bottom w:val="single" w:sz="4" w:space="0" w:color="auto"/>
              <w:right w:val="single" w:sz="4" w:space="0" w:color="auto"/>
            </w:tcBorders>
            <w:noWrap/>
            <w:vAlign w:val="center"/>
          </w:tcPr>
          <w:p w14:paraId="12F904DC" w14:textId="77777777" w:rsidR="002D103A" w:rsidRPr="007E23A1" w:rsidRDefault="002D103A" w:rsidP="007E2DC2">
            <w:pPr>
              <w:pStyle w:val="TAC"/>
            </w:pPr>
            <w:r w:rsidRPr="007E23A1">
              <w:t>± 7.5 MHz from NR channel edge</w:t>
            </w:r>
          </w:p>
        </w:tc>
      </w:tr>
    </w:tbl>
    <w:p w14:paraId="7F86EFF1" w14:textId="77777777" w:rsidR="002D103A" w:rsidRPr="007E23A1" w:rsidRDefault="002D103A" w:rsidP="002D103A">
      <w:pPr>
        <w:rPr>
          <w:lang w:eastAsia="zh-CN"/>
        </w:rPr>
      </w:pPr>
    </w:p>
    <w:p w14:paraId="76AFEF40" w14:textId="77777777" w:rsidR="002D103A" w:rsidRPr="007E23A1" w:rsidRDefault="002D103A" w:rsidP="002D103A">
      <w:pPr>
        <w:pStyle w:val="TH"/>
      </w:pPr>
      <w:r w:rsidRPr="007E23A1">
        <w:t>Table 6.5</w:t>
      </w:r>
      <w:r w:rsidRPr="007E23A1">
        <w:rPr>
          <w:lang w:eastAsia="zh-CN"/>
        </w:rPr>
        <w:t>A</w:t>
      </w:r>
      <w:r w:rsidRPr="007E23A1">
        <w:t>.2.4.</w:t>
      </w:r>
      <w:r w:rsidRPr="007E23A1">
        <w:rPr>
          <w:lang w:eastAsia="zh-CN"/>
        </w:rPr>
        <w:t>2.1</w:t>
      </w:r>
      <w:r w:rsidRPr="007E23A1">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D103A" w:rsidRPr="007E23A1" w14:paraId="4319BD13"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7A7072" w14:textId="77777777" w:rsidR="002D103A" w:rsidRPr="007E23A1" w:rsidRDefault="002D103A" w:rsidP="007E2DC2">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8AB8B" w14:textId="77777777" w:rsidR="002D103A" w:rsidRPr="007E23A1" w:rsidRDefault="002D103A" w:rsidP="007E2DC2">
            <w:pPr>
              <w:pStyle w:val="TAH"/>
            </w:pPr>
            <w:r w:rsidRPr="007E23A1">
              <w:t>Power class 3</w:t>
            </w:r>
          </w:p>
        </w:tc>
      </w:tr>
      <w:tr w:rsidR="002D103A" w:rsidRPr="007E23A1" w14:paraId="484B7248"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769FA" w14:textId="77777777" w:rsidR="002D103A" w:rsidRPr="007E23A1" w:rsidRDefault="002D103A" w:rsidP="007E2DC2">
            <w:pPr>
              <w:pStyle w:val="TAH"/>
            </w:pPr>
            <w:r w:rsidRPr="007E23A1">
              <w:lastRenderedPageBreak/>
              <w:t>UTRA</w:t>
            </w:r>
            <w:r w:rsidRPr="007E23A1">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929811F" w14:textId="77777777" w:rsidR="002D103A" w:rsidRPr="007E23A1" w:rsidRDefault="002D103A" w:rsidP="007E2DC2">
            <w:pPr>
              <w:pStyle w:val="TAC"/>
            </w:pPr>
            <w:r w:rsidRPr="007E23A1">
              <w:t>33 dB -TT</w:t>
            </w:r>
          </w:p>
        </w:tc>
      </w:tr>
      <w:tr w:rsidR="002D103A" w:rsidRPr="007E23A1" w14:paraId="7F8B7E04"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BFCEA" w14:textId="77777777" w:rsidR="002D103A" w:rsidRPr="007E23A1" w:rsidRDefault="002D103A" w:rsidP="007E2DC2">
            <w:pPr>
              <w:pStyle w:val="TAH"/>
            </w:pPr>
            <w:r w:rsidRPr="007E23A1">
              <w:t>UTRA</w:t>
            </w:r>
            <w:r w:rsidRPr="007E23A1">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6D25ECB" w14:textId="77777777" w:rsidR="002D103A" w:rsidRPr="007E23A1" w:rsidRDefault="002D103A" w:rsidP="007E2DC2">
            <w:pPr>
              <w:pStyle w:val="TAC"/>
            </w:pPr>
            <w:r w:rsidRPr="007E23A1">
              <w:t>36 dB - TT</w:t>
            </w:r>
          </w:p>
        </w:tc>
      </w:tr>
    </w:tbl>
    <w:p w14:paraId="256E4B6D" w14:textId="77777777" w:rsidR="002D103A" w:rsidRPr="007E23A1" w:rsidRDefault="002D103A" w:rsidP="002D103A">
      <w:pPr>
        <w:rPr>
          <w:lang w:eastAsia="zh-CN"/>
        </w:rPr>
      </w:pPr>
    </w:p>
    <w:p w14:paraId="135064B3" w14:textId="77777777" w:rsidR="002D103A" w:rsidRPr="007E23A1" w:rsidRDefault="002D103A" w:rsidP="002D103A">
      <w:pPr>
        <w:pStyle w:val="TH"/>
        <w:rPr>
          <w:lang w:eastAsia="zh-CN"/>
        </w:rPr>
      </w:pPr>
      <w:r w:rsidRPr="007E23A1">
        <w:t>Table 6.5</w:t>
      </w:r>
      <w:r w:rsidRPr="007E23A1">
        <w:rPr>
          <w:lang w:eastAsia="zh-CN"/>
        </w:rPr>
        <w:t>A</w:t>
      </w:r>
      <w:r w:rsidRPr="007E23A1">
        <w:t>.2.4.</w:t>
      </w:r>
      <w:r w:rsidRPr="007E23A1">
        <w:rPr>
          <w:lang w:eastAsia="zh-CN"/>
        </w:rPr>
        <w:t>2.1</w:t>
      </w:r>
      <w:r w:rsidRPr="007E23A1">
        <w:t>.5</w:t>
      </w:r>
      <w:r w:rsidRPr="007E23A1">
        <w:rPr>
          <w:lang w:eastAsia="zh-CN"/>
        </w:rPr>
        <w:t>-3</w:t>
      </w:r>
      <w:r w:rsidRPr="007E23A1">
        <w:t xml:space="preserve">: Test Tolerance for </w:t>
      </w:r>
      <w:r w:rsidRPr="007E23A1">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103A" w:rsidRPr="007E23A1" w14:paraId="69C02A50"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3E12D" w14:textId="77777777" w:rsidR="002D103A" w:rsidRPr="007E23A1" w:rsidRDefault="002D103A" w:rsidP="007E2DC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522D06" w14:textId="77777777" w:rsidR="002D103A" w:rsidRPr="007E23A1" w:rsidRDefault="002D103A" w:rsidP="007E2DC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96296E" w14:textId="77777777" w:rsidR="002D103A" w:rsidRPr="007E23A1" w:rsidRDefault="002D103A" w:rsidP="007E2DC2">
            <w:pPr>
              <w:pStyle w:val="TAH"/>
            </w:pPr>
            <w:r w:rsidRPr="007E23A1">
              <w:rPr>
                <w:lang w:eastAsia="ja-JP"/>
              </w:rPr>
              <w:t>3.0GHz &lt; f ≤ 6GHz</w:t>
            </w:r>
          </w:p>
        </w:tc>
      </w:tr>
      <w:tr w:rsidR="002D103A" w:rsidRPr="007E23A1" w14:paraId="13D3B5E3"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24389A" w14:textId="77777777" w:rsidR="002D103A" w:rsidRPr="007E23A1" w:rsidRDefault="002D103A" w:rsidP="007E2DC2">
            <w:pPr>
              <w:pStyle w:val="TAH"/>
            </w:pPr>
            <w:r w:rsidRPr="007E23A1">
              <w:t>BW ≤ 100MHz</w:t>
            </w:r>
          </w:p>
        </w:tc>
        <w:tc>
          <w:tcPr>
            <w:tcW w:w="1984" w:type="dxa"/>
            <w:tcBorders>
              <w:top w:val="single" w:sz="4" w:space="0" w:color="auto"/>
              <w:left w:val="single" w:sz="4" w:space="0" w:color="auto"/>
              <w:bottom w:val="single" w:sz="4" w:space="0" w:color="auto"/>
              <w:right w:val="single" w:sz="4" w:space="0" w:color="auto"/>
            </w:tcBorders>
            <w:hideMark/>
          </w:tcPr>
          <w:p w14:paraId="649C10E2" w14:textId="77777777" w:rsidR="002D103A" w:rsidRPr="007E23A1" w:rsidRDefault="002D103A" w:rsidP="007E2DC2">
            <w:pPr>
              <w:pStyle w:val="TAC"/>
              <w:rPr>
                <w:lang w:eastAsia="zh-CN"/>
              </w:rPr>
            </w:pPr>
            <w:r w:rsidRPr="007E23A1">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52409CFF" w14:textId="77777777" w:rsidR="002D103A" w:rsidRPr="007E23A1" w:rsidRDefault="002D103A" w:rsidP="007E2DC2">
            <w:pPr>
              <w:pStyle w:val="TAC"/>
              <w:rPr>
                <w:lang w:eastAsia="zh-CN"/>
              </w:rPr>
            </w:pPr>
            <w:r w:rsidRPr="007E23A1">
              <w:rPr>
                <w:lang w:eastAsia="zh-CN"/>
              </w:rPr>
              <w:t>0.8dB</w:t>
            </w:r>
          </w:p>
        </w:tc>
      </w:tr>
    </w:tbl>
    <w:p w14:paraId="3BF57160" w14:textId="77777777" w:rsidR="002D103A" w:rsidRPr="007E23A1" w:rsidRDefault="002D103A" w:rsidP="002D103A">
      <w:pPr>
        <w:rPr>
          <w:lang w:eastAsia="zh-CN"/>
        </w:rPr>
      </w:pPr>
    </w:p>
    <w:bookmarkEnd w:id="15"/>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96" w:name="OLE_LINK33"/>
      <w:bookmarkStart w:id="197" w:name="OLE_LINK34"/>
      <w:r w:rsidRPr="006A6DC8">
        <w:rPr>
          <w:noProof/>
          <w:color w:val="FF0000"/>
        </w:rPr>
        <w:t>&lt;</w:t>
      </w:r>
      <w:r>
        <w:rPr>
          <w:noProof/>
          <w:color w:val="FF0000"/>
        </w:rPr>
        <w:t>End of Changes</w:t>
      </w:r>
      <w:r w:rsidRPr="006A6DC8">
        <w:rPr>
          <w:noProof/>
          <w:color w:val="FF0000"/>
        </w:rPr>
        <w:t>&gt;</w:t>
      </w:r>
      <w:bookmarkEnd w:id="196"/>
      <w:bookmarkEnd w:id="197"/>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9845E" w14:textId="77777777" w:rsidR="000B4B3D" w:rsidRDefault="000B4B3D">
      <w:r>
        <w:separator/>
      </w:r>
    </w:p>
  </w:endnote>
  <w:endnote w:type="continuationSeparator" w:id="0">
    <w:p w14:paraId="487B6987" w14:textId="77777777" w:rsidR="000B4B3D" w:rsidRDefault="000B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C87AB" w14:textId="77777777" w:rsidR="000B4B3D" w:rsidRDefault="000B4B3D">
      <w:r>
        <w:separator/>
      </w:r>
    </w:p>
  </w:footnote>
  <w:footnote w:type="continuationSeparator" w:id="0">
    <w:p w14:paraId="54CC7779" w14:textId="77777777" w:rsidR="000B4B3D" w:rsidRDefault="000B4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C2" w:rsidRDefault="007E2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C2" w:rsidRDefault="007E2D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C2" w:rsidRDefault="007E2D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C2" w:rsidRDefault="007E2D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2897"/>
    <w:rsid w:val="00054310"/>
    <w:rsid w:val="00055A16"/>
    <w:rsid w:val="000631E2"/>
    <w:rsid w:val="00065D08"/>
    <w:rsid w:val="000A6394"/>
    <w:rsid w:val="000B4B3D"/>
    <w:rsid w:val="000B7FED"/>
    <w:rsid w:val="000C009A"/>
    <w:rsid w:val="000C038A"/>
    <w:rsid w:val="000C6598"/>
    <w:rsid w:val="000D44B3"/>
    <w:rsid w:val="000D6CA8"/>
    <w:rsid w:val="00145D43"/>
    <w:rsid w:val="00192C46"/>
    <w:rsid w:val="001A0347"/>
    <w:rsid w:val="001A08B3"/>
    <w:rsid w:val="001A7B60"/>
    <w:rsid w:val="001B52F0"/>
    <w:rsid w:val="001B7A65"/>
    <w:rsid w:val="001C104C"/>
    <w:rsid w:val="001C4A0C"/>
    <w:rsid w:val="001C5797"/>
    <w:rsid w:val="001E41F3"/>
    <w:rsid w:val="001F4905"/>
    <w:rsid w:val="001F4F7A"/>
    <w:rsid w:val="00222152"/>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B75B7"/>
    <w:rsid w:val="004C0254"/>
    <w:rsid w:val="004D1BC9"/>
    <w:rsid w:val="004F1190"/>
    <w:rsid w:val="00511DB2"/>
    <w:rsid w:val="0051580D"/>
    <w:rsid w:val="00515EEA"/>
    <w:rsid w:val="00517AED"/>
    <w:rsid w:val="00517D20"/>
    <w:rsid w:val="00523430"/>
    <w:rsid w:val="005252A3"/>
    <w:rsid w:val="00545192"/>
    <w:rsid w:val="00547111"/>
    <w:rsid w:val="00550C9A"/>
    <w:rsid w:val="005547D5"/>
    <w:rsid w:val="005924E6"/>
    <w:rsid w:val="00592D74"/>
    <w:rsid w:val="005A5FAC"/>
    <w:rsid w:val="005E2C44"/>
    <w:rsid w:val="005F277A"/>
    <w:rsid w:val="006127B3"/>
    <w:rsid w:val="00613F7F"/>
    <w:rsid w:val="00621188"/>
    <w:rsid w:val="006257ED"/>
    <w:rsid w:val="006347D1"/>
    <w:rsid w:val="00635DDE"/>
    <w:rsid w:val="00636682"/>
    <w:rsid w:val="00641973"/>
    <w:rsid w:val="00645433"/>
    <w:rsid w:val="0064570D"/>
    <w:rsid w:val="00650F3A"/>
    <w:rsid w:val="00662C76"/>
    <w:rsid w:val="0066337B"/>
    <w:rsid w:val="00665C47"/>
    <w:rsid w:val="00695808"/>
    <w:rsid w:val="006A36D7"/>
    <w:rsid w:val="006B0071"/>
    <w:rsid w:val="006B46FB"/>
    <w:rsid w:val="006B5F62"/>
    <w:rsid w:val="006C2238"/>
    <w:rsid w:val="006D58A9"/>
    <w:rsid w:val="006E21FB"/>
    <w:rsid w:val="006E33D5"/>
    <w:rsid w:val="006F10F0"/>
    <w:rsid w:val="00713A6E"/>
    <w:rsid w:val="00732B5A"/>
    <w:rsid w:val="00741F83"/>
    <w:rsid w:val="00744588"/>
    <w:rsid w:val="00763FF0"/>
    <w:rsid w:val="00767963"/>
    <w:rsid w:val="00785920"/>
    <w:rsid w:val="00791043"/>
    <w:rsid w:val="00792342"/>
    <w:rsid w:val="00794695"/>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8F705D"/>
    <w:rsid w:val="00911629"/>
    <w:rsid w:val="009148DE"/>
    <w:rsid w:val="00941E30"/>
    <w:rsid w:val="00942E54"/>
    <w:rsid w:val="00957110"/>
    <w:rsid w:val="0097701E"/>
    <w:rsid w:val="009777D9"/>
    <w:rsid w:val="00991B88"/>
    <w:rsid w:val="009A5753"/>
    <w:rsid w:val="009A579D"/>
    <w:rsid w:val="009E3297"/>
    <w:rsid w:val="009E3AA7"/>
    <w:rsid w:val="009F6ED0"/>
    <w:rsid w:val="009F734F"/>
    <w:rsid w:val="00A246B6"/>
    <w:rsid w:val="00A366DB"/>
    <w:rsid w:val="00A47E70"/>
    <w:rsid w:val="00A50CF0"/>
    <w:rsid w:val="00A53DF3"/>
    <w:rsid w:val="00A53F77"/>
    <w:rsid w:val="00A7671C"/>
    <w:rsid w:val="00A94DE5"/>
    <w:rsid w:val="00AA2CBC"/>
    <w:rsid w:val="00AB26FC"/>
    <w:rsid w:val="00AC5820"/>
    <w:rsid w:val="00AD1CD8"/>
    <w:rsid w:val="00B051F7"/>
    <w:rsid w:val="00B12F1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5985"/>
    <w:rsid w:val="00CA694C"/>
    <w:rsid w:val="00CB7F6C"/>
    <w:rsid w:val="00CC5026"/>
    <w:rsid w:val="00CC580C"/>
    <w:rsid w:val="00CC68D0"/>
    <w:rsid w:val="00CD1E49"/>
    <w:rsid w:val="00CE132C"/>
    <w:rsid w:val="00CF72C7"/>
    <w:rsid w:val="00D03F9A"/>
    <w:rsid w:val="00D0541F"/>
    <w:rsid w:val="00D05F0D"/>
    <w:rsid w:val="00D06D51"/>
    <w:rsid w:val="00D24991"/>
    <w:rsid w:val="00D3097D"/>
    <w:rsid w:val="00D50255"/>
    <w:rsid w:val="00D63F8B"/>
    <w:rsid w:val="00D66520"/>
    <w:rsid w:val="00D66809"/>
    <w:rsid w:val="00D91376"/>
    <w:rsid w:val="00D97E4A"/>
    <w:rsid w:val="00DA6A3A"/>
    <w:rsid w:val="00DC1A98"/>
    <w:rsid w:val="00DE34CF"/>
    <w:rsid w:val="00DE692A"/>
    <w:rsid w:val="00DF5103"/>
    <w:rsid w:val="00DF7833"/>
    <w:rsid w:val="00E13F3D"/>
    <w:rsid w:val="00E161B4"/>
    <w:rsid w:val="00E311B9"/>
    <w:rsid w:val="00E34898"/>
    <w:rsid w:val="00E41291"/>
    <w:rsid w:val="00E72319"/>
    <w:rsid w:val="00E82319"/>
    <w:rsid w:val="00E95FF3"/>
    <w:rsid w:val="00EB09B7"/>
    <w:rsid w:val="00ED1835"/>
    <w:rsid w:val="00EE1886"/>
    <w:rsid w:val="00EE555F"/>
    <w:rsid w:val="00EE586D"/>
    <w:rsid w:val="00EE7D7C"/>
    <w:rsid w:val="00EF2792"/>
    <w:rsid w:val="00F129AE"/>
    <w:rsid w:val="00F25D98"/>
    <w:rsid w:val="00F300FB"/>
    <w:rsid w:val="00F4042D"/>
    <w:rsid w:val="00F419A4"/>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7C010-3305-4A08-BC6F-FBA0789C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5</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190</cp:revision>
  <cp:lastPrinted>1899-12-31T23:00:00Z</cp:lastPrinted>
  <dcterms:created xsi:type="dcterms:W3CDTF">2020-02-03T08:32:00Z</dcterms:created>
  <dcterms:modified xsi:type="dcterms:W3CDTF">2021-08-13T07:25:00Z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(3)D13eqGPlF9YW85Ep9HaEN1EP0Ev9UEQ97Oxo2vLgg7KInZq0xuN8nANgM2nwsl74eqShRcNI
MmAVvxlZC0RrV+eMQJYzmoMDQba33WqTggIWAqCM//7rfmdFJj0b42zMvmRLzroBNYva10d7
+dZ7l28EWb9hJ5Mdi0dVZoBElltv1ycmDVpVsLaDEvTBItPAhtBhGXObEpy8zGdeVXn33Jsn
4ZDeoF+sAydbToxztd</vt:lpwstr>
  </property>
  <property fmtid="{D5CDD505-2E9C-101B-9397-08002B2CF9AE}" pid="22" name="_2015_ms_pID_7253431">
    <vt:lpwstr>oicWTkPdTKiDGzG49JF9Cbr7kWs5073ItIvJ4YutYuo23MYti7B82L
pQ/+ORfIM9M40xVVcin2xA9+eGEs/f37WnTtJHnEqBQnDb7ZcYxnVXa8tos/drbfQ0zDQeo0
RW+5hw9pMkxRwFzS8YUyG/rM1cnIjelAh5FX2cCEoxzJm4mn/ERHoWzcb+CibFO+YuK1tuxp
6CN+gCgECUCFtJxPFHzosDqbOR6x83fowwoR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1628837790</vt:lpwstr>
  </property>
</Properties>
</file>